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DBD" w:rsidRDefault="00B26CF4" w:rsidP="00626DBD">
      <w:pPr>
        <w:spacing w:line="240" w:lineRule="auto"/>
        <w:contextualSpacing/>
        <w:jc w:val="center"/>
        <w:rPr>
          <w:rFonts w:ascii="Arrus BT" w:hAnsi="Arrus BT" w:cs="Arial Unicode MS"/>
          <w:b/>
          <w:bCs/>
          <w:sz w:val="24"/>
          <w:szCs w:val="24"/>
        </w:rPr>
      </w:pPr>
      <w:r>
        <w:rPr>
          <w:b/>
          <w:noProof/>
          <w:sz w:val="24"/>
          <w:szCs w:val="24"/>
          <w:lang w:val="en-ZA" w:eastAsia="en-ZA"/>
        </w:rPr>
        <w:drawing>
          <wp:anchor distT="0" distB="0" distL="114300" distR="114300" simplePos="0" relativeHeight="251658240" behindDoc="0" locked="0" layoutInCell="1" allowOverlap="1" wp14:anchorId="39ACCB76" wp14:editId="3506319A">
            <wp:simplePos x="0" y="0"/>
            <wp:positionH relativeFrom="column">
              <wp:posOffset>-57150</wp:posOffset>
            </wp:positionH>
            <wp:positionV relativeFrom="paragraph">
              <wp:posOffset>-198120</wp:posOffset>
            </wp:positionV>
            <wp:extent cx="885825" cy="457200"/>
            <wp:effectExtent l="0" t="0" r="9525"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885825" cy="45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26CF4" w:rsidRDefault="00341457" w:rsidP="00626DBD">
      <w:pPr>
        <w:spacing w:line="240" w:lineRule="auto"/>
        <w:contextualSpacing/>
        <w:jc w:val="center"/>
        <w:rPr>
          <w:rFonts w:ascii="Arrus BT" w:hAnsi="Arrus BT" w:cs="Arial Unicode MS"/>
          <w:b/>
          <w:bCs/>
          <w:sz w:val="24"/>
          <w:szCs w:val="24"/>
        </w:rPr>
      </w:pPr>
      <w:r>
        <w:rPr>
          <w:rFonts w:ascii="Arrus BT" w:hAnsi="Arrus BT" w:cs="Arial Unicode MS"/>
          <w:b/>
          <w:bCs/>
          <w:sz w:val="24"/>
          <w:szCs w:val="24"/>
        </w:rPr>
        <w:t>VACANCY ANNOUNCEMENT</w:t>
      </w:r>
    </w:p>
    <w:p w:rsidR="00341457" w:rsidRPr="00341457" w:rsidRDefault="00341457" w:rsidP="00341457">
      <w:pPr>
        <w:spacing w:line="240" w:lineRule="auto"/>
        <w:contextualSpacing/>
        <w:rPr>
          <w:rFonts w:ascii="Arrus BT" w:hAnsi="Arrus BT" w:cs="Arial Unicode MS"/>
          <w:b/>
          <w:bCs/>
          <w:sz w:val="20"/>
          <w:szCs w:val="20"/>
        </w:rPr>
      </w:pPr>
      <w:r w:rsidRPr="00341457">
        <w:rPr>
          <w:rFonts w:ascii="Arrus BT" w:hAnsi="Arrus BT" w:cs="Arial Unicode MS"/>
          <w:b/>
          <w:bCs/>
          <w:sz w:val="20"/>
          <w:szCs w:val="20"/>
        </w:rPr>
        <w:t>LEADER IN REPRODUCTIVE HEALTH AND POPULATION AND DEVELOPMENT</w:t>
      </w:r>
    </w:p>
    <w:p w:rsidR="00560F8A" w:rsidRPr="00B26CF4" w:rsidRDefault="00560F8A" w:rsidP="00461AAC">
      <w:pPr>
        <w:pStyle w:val="BlockText"/>
        <w:pBdr>
          <w:bottom w:val="single" w:sz="24" w:space="0" w:color="auto"/>
        </w:pBdr>
        <w:ind w:left="0" w:right="0"/>
        <w:rPr>
          <w:rFonts w:ascii="Arial" w:hAnsi="Arial" w:cs="Arial"/>
          <w:sz w:val="24"/>
        </w:rPr>
      </w:pPr>
    </w:p>
    <w:p w:rsidR="001442A7" w:rsidRPr="00934EEA" w:rsidRDefault="00934EEA" w:rsidP="001442A7">
      <w:pPr>
        <w:spacing w:after="0" w:line="240" w:lineRule="auto"/>
        <w:rPr>
          <w:rFonts w:eastAsia="Times New Roman"/>
          <w:b/>
          <w:sz w:val="20"/>
          <w:szCs w:val="20"/>
          <w:lang w:val="en-US"/>
        </w:rPr>
      </w:pPr>
      <w:r>
        <w:rPr>
          <w:rFonts w:eastAsia="Times New Roman"/>
          <w:b/>
          <w:bCs/>
          <w:sz w:val="20"/>
          <w:szCs w:val="20"/>
          <w:lang w:val="en-US"/>
        </w:rPr>
        <w:t>Post Title</w:t>
      </w:r>
      <w:r>
        <w:rPr>
          <w:rFonts w:eastAsia="Times New Roman"/>
          <w:b/>
          <w:bCs/>
          <w:sz w:val="20"/>
          <w:szCs w:val="20"/>
          <w:lang w:val="en-US"/>
        </w:rPr>
        <w:tab/>
      </w:r>
      <w:r>
        <w:rPr>
          <w:rFonts w:eastAsia="Times New Roman"/>
          <w:b/>
          <w:bCs/>
          <w:sz w:val="20"/>
          <w:szCs w:val="20"/>
          <w:lang w:val="en-US"/>
        </w:rPr>
        <w:tab/>
      </w:r>
      <w:r w:rsidR="001442A7" w:rsidRPr="00934EEA">
        <w:rPr>
          <w:rFonts w:eastAsia="Times New Roman"/>
          <w:b/>
          <w:bCs/>
          <w:sz w:val="20"/>
          <w:szCs w:val="20"/>
          <w:lang w:val="en-US"/>
        </w:rPr>
        <w:t xml:space="preserve">: </w:t>
      </w:r>
      <w:r w:rsidR="0013129B">
        <w:rPr>
          <w:rFonts w:eastAsia="Times New Roman"/>
          <w:b/>
          <w:bCs/>
          <w:sz w:val="20"/>
          <w:szCs w:val="20"/>
          <w:lang w:val="en-US"/>
        </w:rPr>
        <w:t>Finance and Administrative Associate</w:t>
      </w:r>
    </w:p>
    <w:p w:rsidR="001442A7" w:rsidRPr="00934EEA" w:rsidRDefault="001442A7" w:rsidP="001442A7">
      <w:pPr>
        <w:spacing w:after="0" w:line="240" w:lineRule="auto"/>
        <w:rPr>
          <w:rFonts w:eastAsia="Times New Roman"/>
          <w:sz w:val="20"/>
          <w:szCs w:val="20"/>
          <w:lang w:val="en-US"/>
        </w:rPr>
      </w:pPr>
      <w:r w:rsidRPr="00934EEA">
        <w:rPr>
          <w:rFonts w:eastAsia="Times New Roman"/>
          <w:b/>
          <w:bCs/>
          <w:sz w:val="20"/>
          <w:szCs w:val="20"/>
          <w:lang w:val="en-US"/>
        </w:rPr>
        <w:t>Level</w:t>
      </w:r>
      <w:r w:rsidRPr="00934EEA">
        <w:rPr>
          <w:rFonts w:eastAsia="Times New Roman"/>
          <w:b/>
          <w:bCs/>
          <w:sz w:val="20"/>
          <w:szCs w:val="20"/>
          <w:lang w:val="en-US"/>
        </w:rPr>
        <w:tab/>
      </w:r>
      <w:r w:rsidRPr="00934EEA">
        <w:rPr>
          <w:rFonts w:eastAsia="Times New Roman"/>
          <w:b/>
          <w:bCs/>
          <w:sz w:val="20"/>
          <w:szCs w:val="20"/>
          <w:lang w:val="en-US"/>
        </w:rPr>
        <w:tab/>
      </w:r>
      <w:r w:rsidRPr="00934EEA">
        <w:rPr>
          <w:rFonts w:eastAsia="Times New Roman"/>
          <w:b/>
          <w:bCs/>
          <w:sz w:val="20"/>
          <w:szCs w:val="20"/>
          <w:lang w:val="en-US"/>
        </w:rPr>
        <w:tab/>
        <w:t>:</w:t>
      </w:r>
      <w:r w:rsidRPr="00934EEA">
        <w:rPr>
          <w:rFonts w:eastAsia="Times New Roman"/>
          <w:sz w:val="20"/>
          <w:szCs w:val="20"/>
          <w:lang w:val="en-US"/>
        </w:rPr>
        <w:t xml:space="preserve"> </w:t>
      </w:r>
      <w:r w:rsidR="0013129B">
        <w:rPr>
          <w:rFonts w:eastAsia="Times New Roman"/>
          <w:b/>
          <w:sz w:val="20"/>
          <w:szCs w:val="20"/>
          <w:lang w:val="en-US"/>
        </w:rPr>
        <w:t>GS7</w:t>
      </w:r>
    </w:p>
    <w:p w:rsidR="001442A7" w:rsidRPr="00934EEA" w:rsidRDefault="008404D9" w:rsidP="001442A7">
      <w:pPr>
        <w:spacing w:after="0" w:line="240" w:lineRule="auto"/>
        <w:rPr>
          <w:rFonts w:eastAsia="Times New Roman"/>
          <w:b/>
          <w:sz w:val="20"/>
          <w:szCs w:val="20"/>
          <w:lang w:val="en-US"/>
        </w:rPr>
      </w:pPr>
      <w:r>
        <w:rPr>
          <w:rFonts w:eastAsia="Times New Roman"/>
          <w:b/>
          <w:sz w:val="20"/>
          <w:szCs w:val="20"/>
          <w:lang w:val="en-US"/>
        </w:rPr>
        <w:t>Contract type</w:t>
      </w:r>
      <w:r>
        <w:rPr>
          <w:rFonts w:eastAsia="Times New Roman"/>
          <w:b/>
          <w:sz w:val="20"/>
          <w:szCs w:val="20"/>
          <w:lang w:val="en-US"/>
        </w:rPr>
        <w:tab/>
      </w:r>
      <w:r>
        <w:rPr>
          <w:rFonts w:eastAsia="Times New Roman"/>
          <w:b/>
          <w:sz w:val="20"/>
          <w:szCs w:val="20"/>
          <w:lang w:val="en-US"/>
        </w:rPr>
        <w:tab/>
        <w:t xml:space="preserve">: </w:t>
      </w:r>
      <w:r w:rsidR="006D1DC9">
        <w:rPr>
          <w:rFonts w:eastAsia="Times New Roman"/>
          <w:b/>
          <w:sz w:val="20"/>
          <w:szCs w:val="20"/>
          <w:lang w:val="en-US"/>
        </w:rPr>
        <w:t>Fixed Term Appointment</w:t>
      </w:r>
    </w:p>
    <w:p w:rsidR="001442A7" w:rsidRPr="00934EEA" w:rsidRDefault="001442A7" w:rsidP="001442A7">
      <w:pPr>
        <w:spacing w:after="0" w:line="240" w:lineRule="auto"/>
        <w:rPr>
          <w:rFonts w:eastAsia="Times New Roman"/>
          <w:b/>
          <w:sz w:val="20"/>
          <w:szCs w:val="20"/>
          <w:lang w:val="en-GB" w:bidi="fa-IR"/>
        </w:rPr>
      </w:pPr>
      <w:r w:rsidRPr="00934EEA">
        <w:rPr>
          <w:rFonts w:eastAsia="Times New Roman"/>
          <w:b/>
          <w:sz w:val="20"/>
          <w:szCs w:val="20"/>
          <w:lang w:val="en-GB" w:bidi="fa-IR"/>
        </w:rPr>
        <w:t>Duration</w:t>
      </w:r>
      <w:r w:rsidR="00934EEA">
        <w:rPr>
          <w:rFonts w:eastAsia="Times New Roman"/>
          <w:b/>
          <w:sz w:val="20"/>
          <w:szCs w:val="20"/>
          <w:lang w:val="en-GB" w:bidi="fa-IR"/>
        </w:rPr>
        <w:tab/>
      </w:r>
      <w:r w:rsidR="00934EEA">
        <w:rPr>
          <w:rFonts w:eastAsia="Times New Roman"/>
          <w:b/>
          <w:sz w:val="20"/>
          <w:szCs w:val="20"/>
          <w:lang w:val="en-GB" w:bidi="fa-IR"/>
        </w:rPr>
        <w:tab/>
      </w:r>
      <w:r w:rsidRPr="00934EEA">
        <w:rPr>
          <w:rFonts w:eastAsia="Times New Roman"/>
          <w:sz w:val="20"/>
          <w:szCs w:val="20"/>
          <w:lang w:val="en-GB" w:bidi="fa-IR"/>
        </w:rPr>
        <w:t xml:space="preserve">: </w:t>
      </w:r>
      <w:r w:rsidR="006D1DC9">
        <w:rPr>
          <w:rFonts w:eastAsia="Times New Roman"/>
          <w:b/>
          <w:sz w:val="20"/>
          <w:szCs w:val="20"/>
          <w:lang w:val="en-GB" w:bidi="fa-IR"/>
        </w:rPr>
        <w:t>12</w:t>
      </w:r>
      <w:r w:rsidR="00C03D35">
        <w:rPr>
          <w:rFonts w:eastAsia="Times New Roman"/>
          <w:b/>
          <w:sz w:val="20"/>
          <w:szCs w:val="20"/>
          <w:lang w:val="en-GB" w:bidi="fa-IR"/>
        </w:rPr>
        <w:t xml:space="preserve"> Months (renewable)</w:t>
      </w:r>
    </w:p>
    <w:p w:rsidR="001442A7" w:rsidRPr="00934EEA" w:rsidRDefault="001442A7" w:rsidP="001442A7">
      <w:pPr>
        <w:spacing w:after="0" w:line="240" w:lineRule="auto"/>
        <w:rPr>
          <w:rFonts w:eastAsia="Times New Roman"/>
          <w:sz w:val="20"/>
          <w:szCs w:val="20"/>
          <w:lang w:val="en-GB" w:bidi="fa-IR"/>
        </w:rPr>
      </w:pPr>
      <w:r w:rsidRPr="00934EEA">
        <w:rPr>
          <w:rFonts w:eastAsia="Times New Roman"/>
          <w:b/>
          <w:sz w:val="20"/>
          <w:szCs w:val="20"/>
          <w:lang w:val="en-GB" w:bidi="fa-IR"/>
        </w:rPr>
        <w:t>Duty station</w:t>
      </w:r>
      <w:r w:rsidRPr="00934EEA">
        <w:rPr>
          <w:rFonts w:eastAsia="Times New Roman"/>
          <w:b/>
          <w:sz w:val="20"/>
          <w:szCs w:val="20"/>
          <w:lang w:val="en-GB" w:bidi="fa-IR"/>
        </w:rPr>
        <w:tab/>
      </w:r>
      <w:r w:rsidRPr="00934EEA">
        <w:rPr>
          <w:rFonts w:eastAsia="Times New Roman"/>
          <w:b/>
          <w:sz w:val="20"/>
          <w:szCs w:val="20"/>
          <w:lang w:val="en-GB" w:bidi="fa-IR"/>
        </w:rPr>
        <w:tab/>
        <w:t xml:space="preserve">: UNFPA country office, Maseru  </w:t>
      </w:r>
    </w:p>
    <w:p w:rsidR="001442A7" w:rsidRPr="00934EEA" w:rsidRDefault="001442A7" w:rsidP="001442A7">
      <w:pPr>
        <w:spacing w:after="0" w:line="240" w:lineRule="auto"/>
        <w:rPr>
          <w:rFonts w:ascii="Times New Roman" w:eastAsia="Times New Roman" w:hAnsi="Times New Roman"/>
          <w:b/>
          <w:sz w:val="20"/>
          <w:szCs w:val="20"/>
          <w:lang w:val="en-US"/>
        </w:rPr>
      </w:pPr>
    </w:p>
    <w:p w:rsidR="001442A7" w:rsidRPr="00934EEA" w:rsidRDefault="001442A7" w:rsidP="001442A7">
      <w:pPr>
        <w:spacing w:after="0" w:line="240" w:lineRule="auto"/>
        <w:rPr>
          <w:rFonts w:ascii="Times New Roman" w:eastAsia="Times New Roman" w:hAnsi="Times New Roman"/>
          <w:b/>
          <w:bCs/>
          <w:sz w:val="20"/>
          <w:szCs w:val="20"/>
          <w:lang w:val="en-GB"/>
        </w:rPr>
      </w:pPr>
      <w:r w:rsidRPr="00934EEA">
        <w:rPr>
          <w:rFonts w:ascii="Times New Roman" w:eastAsia="Times New Roman" w:hAnsi="Times New Roman"/>
          <w:b/>
          <w:bCs/>
          <w:sz w:val="20"/>
          <w:szCs w:val="20"/>
          <w:lang w:val="en-GB"/>
        </w:rPr>
        <w:t>Organizational Context:</w:t>
      </w:r>
    </w:p>
    <w:p w:rsidR="0013129B" w:rsidRDefault="0013129B" w:rsidP="006D1DC9">
      <w:pPr>
        <w:shd w:val="clear" w:color="auto" w:fill="FFFFFF"/>
        <w:spacing w:after="0" w:line="240" w:lineRule="auto"/>
        <w:rPr>
          <w:rFonts w:asciiTheme="minorHAnsi" w:hAnsiTheme="minorHAnsi" w:cstheme="minorHAnsi"/>
          <w:sz w:val="20"/>
          <w:szCs w:val="20"/>
        </w:rPr>
      </w:pPr>
    </w:p>
    <w:p w:rsidR="00475A3B" w:rsidRDefault="0013129B" w:rsidP="006D1DC9">
      <w:pPr>
        <w:shd w:val="clear" w:color="auto" w:fill="FFFFFF"/>
        <w:spacing w:after="0" w:line="240" w:lineRule="auto"/>
        <w:rPr>
          <w:rFonts w:asciiTheme="minorHAnsi" w:hAnsiTheme="minorHAnsi" w:cstheme="minorHAnsi"/>
          <w:sz w:val="20"/>
          <w:szCs w:val="20"/>
        </w:rPr>
      </w:pPr>
      <w:r w:rsidRPr="0013129B">
        <w:rPr>
          <w:rFonts w:asciiTheme="minorHAnsi" w:hAnsiTheme="minorHAnsi" w:cstheme="minorHAnsi"/>
          <w:sz w:val="20"/>
          <w:szCs w:val="20"/>
        </w:rPr>
        <w:t>The Finance</w:t>
      </w:r>
      <w:r>
        <w:rPr>
          <w:rFonts w:asciiTheme="minorHAnsi" w:hAnsiTheme="minorHAnsi" w:cstheme="minorHAnsi"/>
          <w:sz w:val="20"/>
          <w:szCs w:val="20"/>
        </w:rPr>
        <w:t xml:space="preserve"> and Administrative</w:t>
      </w:r>
      <w:r w:rsidRPr="0013129B">
        <w:rPr>
          <w:rFonts w:asciiTheme="minorHAnsi" w:hAnsiTheme="minorHAnsi" w:cstheme="minorHAnsi"/>
          <w:sz w:val="20"/>
          <w:szCs w:val="20"/>
        </w:rPr>
        <w:t xml:space="preserve"> Associate post is located in the UNFPA Lesotho Country Office (CO) in Maseru. The incumbent will be part of the operations team and will work under the direct supervision of the Operations Manager (OM) and under overall guidance of the Representative. S/He takes a client-oriented, results-focused approach to interpreting the rules, procedures and guidelines provides support and guidance to the CO, and supports OM in financial and administrative issues.</w:t>
      </w:r>
    </w:p>
    <w:p w:rsidR="0013129B" w:rsidRPr="006D1DC9" w:rsidRDefault="0013129B" w:rsidP="006D1DC9">
      <w:pPr>
        <w:shd w:val="clear" w:color="auto" w:fill="FFFFFF"/>
        <w:spacing w:after="0" w:line="240" w:lineRule="auto"/>
        <w:rPr>
          <w:rFonts w:asciiTheme="minorHAnsi" w:eastAsia="Times New Roman" w:hAnsiTheme="minorHAnsi"/>
          <w:sz w:val="18"/>
          <w:szCs w:val="18"/>
          <w:lang w:eastAsia="en-ZA"/>
        </w:rPr>
      </w:pPr>
    </w:p>
    <w:p w:rsidR="00101221" w:rsidRDefault="009C74AD" w:rsidP="00101221">
      <w:pPr>
        <w:shd w:val="clear" w:color="auto" w:fill="FFFFFF"/>
        <w:spacing w:after="0" w:line="240" w:lineRule="auto"/>
        <w:rPr>
          <w:rFonts w:asciiTheme="minorHAnsi" w:eastAsia="Times New Roman" w:hAnsiTheme="minorHAnsi"/>
          <w:b/>
          <w:sz w:val="18"/>
          <w:szCs w:val="18"/>
          <w:lang w:eastAsia="en-ZA"/>
        </w:rPr>
      </w:pPr>
      <w:r w:rsidRPr="00341457">
        <w:rPr>
          <w:rFonts w:asciiTheme="minorHAnsi" w:eastAsia="Times New Roman" w:hAnsiTheme="minorHAnsi"/>
          <w:b/>
          <w:sz w:val="18"/>
          <w:szCs w:val="18"/>
          <w:lang w:eastAsia="en-ZA"/>
        </w:rPr>
        <w:t>Main Tasks and Responsibilities: </w:t>
      </w:r>
    </w:p>
    <w:p w:rsidR="00101221" w:rsidRPr="00101221" w:rsidRDefault="00101221" w:rsidP="00101221">
      <w:pPr>
        <w:shd w:val="clear" w:color="auto" w:fill="FFFFFF"/>
        <w:spacing w:after="0" w:line="240" w:lineRule="auto"/>
        <w:rPr>
          <w:rFonts w:eastAsia="Times New Roman"/>
          <w:b/>
          <w:sz w:val="18"/>
          <w:szCs w:val="18"/>
          <w:lang w:eastAsia="en-ZA"/>
        </w:rPr>
      </w:pPr>
    </w:p>
    <w:p w:rsidR="0013129B" w:rsidRDefault="0013129B" w:rsidP="00300A49">
      <w:pPr>
        <w:pStyle w:val="ListParagraph"/>
        <w:numPr>
          <w:ilvl w:val="0"/>
          <w:numId w:val="41"/>
        </w:numPr>
        <w:shd w:val="clear" w:color="auto" w:fill="FFFFFF"/>
        <w:contextualSpacing/>
        <w:rPr>
          <w:rFonts w:asciiTheme="minorHAnsi" w:hAnsiTheme="minorHAnsi" w:cstheme="minorHAnsi"/>
          <w:color w:val="000000"/>
          <w:sz w:val="20"/>
          <w:szCs w:val="20"/>
          <w:lang w:val="en-ZA" w:eastAsia="en-ZA"/>
        </w:rPr>
      </w:pPr>
      <w:r w:rsidRPr="0013129B">
        <w:rPr>
          <w:rFonts w:asciiTheme="minorHAnsi" w:hAnsiTheme="minorHAnsi" w:cstheme="minorHAnsi"/>
          <w:color w:val="000000"/>
          <w:sz w:val="20"/>
          <w:szCs w:val="20"/>
          <w:lang w:val="en-ZA" w:eastAsia="en-ZA"/>
        </w:rPr>
        <w:t>Contribute to strategic and efficient management of financial resources through planning and tracking of available resources, exercising appropriate financial controls and ensuring corporate financial policies are met.</w:t>
      </w:r>
    </w:p>
    <w:p w:rsidR="0013129B" w:rsidRDefault="0013129B" w:rsidP="00BE0BE2">
      <w:pPr>
        <w:pStyle w:val="ListParagraph"/>
        <w:numPr>
          <w:ilvl w:val="0"/>
          <w:numId w:val="41"/>
        </w:numPr>
        <w:shd w:val="clear" w:color="auto" w:fill="FFFFFF"/>
        <w:contextualSpacing/>
        <w:rPr>
          <w:rFonts w:asciiTheme="minorHAnsi" w:hAnsiTheme="minorHAnsi" w:cstheme="minorHAnsi"/>
          <w:color w:val="000000"/>
          <w:sz w:val="20"/>
          <w:szCs w:val="20"/>
          <w:lang w:val="en-ZA" w:eastAsia="en-ZA"/>
        </w:rPr>
      </w:pPr>
      <w:r w:rsidRPr="0013129B">
        <w:rPr>
          <w:rFonts w:asciiTheme="minorHAnsi" w:hAnsiTheme="minorHAnsi" w:cstheme="minorHAnsi"/>
          <w:color w:val="000000"/>
          <w:sz w:val="20"/>
          <w:szCs w:val="20"/>
          <w:lang w:val="en-ZA" w:eastAsia="en-ZA"/>
        </w:rPr>
        <w:t>Monitor and evaluate effectiveness of finance processes within the country office and ensure compliance of the office business practices with the provisions of the UNFPA Policies and Procedures, work practices, and processes and drives changes for improvement where and when necessary.</w:t>
      </w:r>
    </w:p>
    <w:p w:rsidR="0013129B" w:rsidRPr="0013129B" w:rsidRDefault="0013129B" w:rsidP="009D4DAC">
      <w:pPr>
        <w:pStyle w:val="ListParagraph"/>
        <w:numPr>
          <w:ilvl w:val="0"/>
          <w:numId w:val="41"/>
        </w:numPr>
        <w:shd w:val="clear" w:color="auto" w:fill="FFFFFF"/>
        <w:contextualSpacing/>
        <w:rPr>
          <w:rFonts w:cs="Arial"/>
          <w:sz w:val="20"/>
          <w:szCs w:val="20"/>
        </w:rPr>
      </w:pPr>
      <w:r w:rsidRPr="0013129B">
        <w:rPr>
          <w:rFonts w:asciiTheme="minorHAnsi" w:hAnsiTheme="minorHAnsi" w:cstheme="minorHAnsi"/>
          <w:color w:val="000000"/>
          <w:sz w:val="20"/>
          <w:szCs w:val="20"/>
          <w:lang w:val="en-ZA" w:eastAsia="en-ZA"/>
        </w:rPr>
        <w:t>Interpret financial policies and procedures and provide guidance and training to Lesotho personnel and identify ways in which financial needs can be met within existing policies.</w:t>
      </w:r>
    </w:p>
    <w:p w:rsidR="00C650C2" w:rsidRPr="0013129B" w:rsidRDefault="0013129B" w:rsidP="009D4DAC">
      <w:pPr>
        <w:pStyle w:val="ListParagraph"/>
        <w:numPr>
          <w:ilvl w:val="0"/>
          <w:numId w:val="41"/>
        </w:numPr>
        <w:shd w:val="clear" w:color="auto" w:fill="FFFFFF"/>
        <w:contextualSpacing/>
        <w:rPr>
          <w:rFonts w:cs="Arial"/>
          <w:sz w:val="20"/>
          <w:szCs w:val="20"/>
        </w:rPr>
      </w:pPr>
      <w:r w:rsidRPr="0013129B">
        <w:rPr>
          <w:rFonts w:asciiTheme="minorHAnsi" w:hAnsiTheme="minorHAnsi" w:cstheme="minorHAnsi"/>
          <w:color w:val="000000"/>
          <w:sz w:val="20"/>
          <w:szCs w:val="20"/>
          <w:lang w:val="en-ZA" w:eastAsia="en-ZA"/>
        </w:rPr>
        <w:t>Assist in the preparation of programme and operating budgets, ensure financial transactions are in accordance with UNFPA financial rules and procedures, propose procedures to improve internal controls and efficiency, and respond to audit issues</w:t>
      </w:r>
    </w:p>
    <w:p w:rsidR="0013129B" w:rsidRPr="0013129B" w:rsidRDefault="0013129B" w:rsidP="0013129B">
      <w:pPr>
        <w:pStyle w:val="ListParagraph"/>
        <w:numPr>
          <w:ilvl w:val="0"/>
          <w:numId w:val="41"/>
        </w:numPr>
        <w:shd w:val="clear" w:color="auto" w:fill="FFFFFF"/>
        <w:contextualSpacing/>
        <w:rPr>
          <w:rFonts w:asciiTheme="minorHAnsi" w:hAnsiTheme="minorHAnsi" w:cstheme="minorHAnsi"/>
          <w:sz w:val="20"/>
          <w:szCs w:val="20"/>
        </w:rPr>
      </w:pPr>
      <w:r w:rsidRPr="0013129B">
        <w:rPr>
          <w:rFonts w:asciiTheme="minorHAnsi" w:hAnsiTheme="minorHAnsi" w:cstheme="minorHAnsi"/>
          <w:sz w:val="20"/>
          <w:szCs w:val="20"/>
        </w:rPr>
        <w:t xml:space="preserve">Assist in the effective monitoring and follow up of funds transferred to relevant Implementing Partners (IPs) through Direct Cash Transfers Modality. </w:t>
      </w:r>
    </w:p>
    <w:p w:rsidR="0013129B" w:rsidRDefault="0013129B" w:rsidP="0013129B">
      <w:pPr>
        <w:pStyle w:val="ListParagraph"/>
        <w:numPr>
          <w:ilvl w:val="0"/>
          <w:numId w:val="41"/>
        </w:numPr>
        <w:shd w:val="clear" w:color="auto" w:fill="FFFFFF"/>
        <w:contextualSpacing/>
        <w:rPr>
          <w:rFonts w:cs="Arial"/>
          <w:sz w:val="20"/>
          <w:szCs w:val="20"/>
        </w:rPr>
      </w:pPr>
      <w:r w:rsidRPr="0013129B">
        <w:rPr>
          <w:rFonts w:asciiTheme="minorHAnsi" w:hAnsiTheme="minorHAnsi" w:cstheme="minorHAnsi"/>
          <w:sz w:val="20"/>
          <w:szCs w:val="20"/>
        </w:rPr>
        <w:t>Ensure that financial transactions, including advances of funds to implementing partners, are processed in an accurate and timely way by reviewing supporting documents and ensuring that advances and expenditures are in accordance with relevant policies and procedures</w:t>
      </w:r>
      <w:r w:rsidRPr="0013129B">
        <w:rPr>
          <w:rFonts w:cs="Arial"/>
          <w:sz w:val="20"/>
          <w:szCs w:val="20"/>
        </w:rPr>
        <w:t>.</w:t>
      </w:r>
    </w:p>
    <w:p w:rsidR="0013129B" w:rsidRPr="0013129B" w:rsidRDefault="0013129B" w:rsidP="0013129B">
      <w:pPr>
        <w:pStyle w:val="ListParagraph"/>
        <w:numPr>
          <w:ilvl w:val="0"/>
          <w:numId w:val="41"/>
        </w:numPr>
        <w:shd w:val="clear" w:color="auto" w:fill="FFFFFF"/>
        <w:contextualSpacing/>
        <w:rPr>
          <w:rFonts w:asciiTheme="minorHAnsi" w:hAnsiTheme="minorHAnsi" w:cstheme="minorHAnsi"/>
          <w:sz w:val="20"/>
          <w:szCs w:val="20"/>
        </w:rPr>
      </w:pPr>
      <w:r w:rsidRPr="0013129B">
        <w:rPr>
          <w:rFonts w:asciiTheme="minorHAnsi" w:hAnsiTheme="minorHAnsi" w:cstheme="minorHAnsi"/>
          <w:sz w:val="20"/>
          <w:szCs w:val="20"/>
        </w:rPr>
        <w:t>Managing the recruitment and selection process, applying best practice HR approaches; advising managers and project personnel on contracting options; coordinating the performance appraisal process and advising on performance issues.</w:t>
      </w:r>
    </w:p>
    <w:p w:rsidR="0013129B" w:rsidRPr="0013129B" w:rsidRDefault="0013129B" w:rsidP="0013129B">
      <w:pPr>
        <w:pStyle w:val="ListParagraph"/>
        <w:numPr>
          <w:ilvl w:val="0"/>
          <w:numId w:val="41"/>
        </w:numPr>
        <w:shd w:val="clear" w:color="auto" w:fill="FFFFFF"/>
        <w:contextualSpacing/>
        <w:rPr>
          <w:rFonts w:asciiTheme="minorHAnsi" w:hAnsiTheme="minorHAnsi" w:cstheme="minorHAnsi"/>
          <w:sz w:val="20"/>
          <w:szCs w:val="20"/>
        </w:rPr>
      </w:pPr>
      <w:r w:rsidRPr="0013129B">
        <w:rPr>
          <w:rFonts w:asciiTheme="minorHAnsi" w:hAnsiTheme="minorHAnsi" w:cstheme="minorHAnsi"/>
          <w:sz w:val="20"/>
          <w:szCs w:val="20"/>
        </w:rPr>
        <w:t>Development, management of annual training plan and liaise with Regional Office on management of learning budget</w:t>
      </w:r>
    </w:p>
    <w:p w:rsidR="0013129B" w:rsidRPr="0013129B" w:rsidRDefault="0013129B" w:rsidP="0013129B">
      <w:pPr>
        <w:pStyle w:val="ListParagraph"/>
        <w:shd w:val="clear" w:color="auto" w:fill="FFFFFF"/>
        <w:contextualSpacing/>
        <w:rPr>
          <w:rFonts w:cs="Arial"/>
          <w:sz w:val="20"/>
          <w:szCs w:val="20"/>
        </w:rPr>
      </w:pPr>
    </w:p>
    <w:p w:rsidR="00C650C2" w:rsidRDefault="00C650C2" w:rsidP="00C650C2">
      <w:pPr>
        <w:shd w:val="clear" w:color="auto" w:fill="FFFFFF"/>
        <w:spacing w:after="0" w:line="240" w:lineRule="auto"/>
        <w:contextualSpacing/>
        <w:rPr>
          <w:rFonts w:asciiTheme="minorHAnsi" w:eastAsia="Times New Roman" w:hAnsiTheme="minorHAnsi"/>
          <w:b/>
          <w:sz w:val="18"/>
          <w:szCs w:val="18"/>
          <w:lang w:eastAsia="en-ZA"/>
        </w:rPr>
      </w:pPr>
      <w:r w:rsidRPr="00C650C2">
        <w:rPr>
          <w:rFonts w:asciiTheme="minorHAnsi" w:eastAsia="Times New Roman" w:hAnsiTheme="minorHAnsi"/>
          <w:b/>
          <w:sz w:val="18"/>
          <w:szCs w:val="18"/>
          <w:lang w:eastAsia="en-ZA"/>
        </w:rPr>
        <w:t xml:space="preserve"> </w:t>
      </w:r>
      <w:r w:rsidRPr="00341457">
        <w:rPr>
          <w:rFonts w:asciiTheme="minorHAnsi" w:eastAsia="Times New Roman" w:hAnsiTheme="minorHAnsi"/>
          <w:b/>
          <w:sz w:val="18"/>
          <w:szCs w:val="18"/>
          <w:lang w:eastAsia="en-ZA"/>
        </w:rPr>
        <w:t>Job Requirements</w:t>
      </w:r>
    </w:p>
    <w:p w:rsidR="00776D04" w:rsidRPr="00776D04" w:rsidRDefault="0013129B" w:rsidP="00776D04">
      <w:pPr>
        <w:tabs>
          <w:tab w:val="num" w:pos="180"/>
        </w:tabs>
        <w:jc w:val="both"/>
        <w:rPr>
          <w:rFonts w:asciiTheme="minorHAnsi" w:hAnsiTheme="minorHAnsi" w:cstheme="minorHAnsi"/>
          <w:sz w:val="20"/>
          <w:szCs w:val="20"/>
        </w:rPr>
      </w:pPr>
      <w:r w:rsidRPr="0013129B">
        <w:rPr>
          <w:rFonts w:asciiTheme="minorHAnsi" w:hAnsiTheme="minorHAnsi" w:cstheme="minorHAnsi"/>
          <w:sz w:val="20"/>
          <w:szCs w:val="20"/>
        </w:rPr>
        <w:t>●</w:t>
      </w:r>
      <w:r w:rsidRPr="0013129B">
        <w:rPr>
          <w:rFonts w:asciiTheme="minorHAnsi" w:hAnsiTheme="minorHAnsi" w:cstheme="minorHAnsi"/>
          <w:sz w:val="20"/>
          <w:szCs w:val="20"/>
        </w:rPr>
        <w:tab/>
        <w:t>Bachelor’s degree in Accounting, Finance, Business Management or similar discipline is required.</w:t>
      </w:r>
    </w:p>
    <w:p w:rsidR="00776D04" w:rsidRPr="00776D04" w:rsidRDefault="00776D04" w:rsidP="00776D04">
      <w:pPr>
        <w:jc w:val="both"/>
        <w:rPr>
          <w:rFonts w:asciiTheme="minorHAnsi" w:hAnsiTheme="minorHAnsi" w:cstheme="minorHAnsi"/>
          <w:b/>
          <w:sz w:val="20"/>
          <w:szCs w:val="20"/>
        </w:rPr>
      </w:pPr>
      <w:r w:rsidRPr="00776D04">
        <w:rPr>
          <w:rFonts w:asciiTheme="minorHAnsi" w:hAnsiTheme="minorHAnsi" w:cstheme="minorHAnsi"/>
          <w:b/>
          <w:sz w:val="20"/>
          <w:szCs w:val="20"/>
        </w:rPr>
        <w:t xml:space="preserve">Knowledge and Experience: </w:t>
      </w:r>
    </w:p>
    <w:p w:rsidR="0013129B" w:rsidRPr="0013129B" w:rsidRDefault="0013129B" w:rsidP="0013129B">
      <w:pPr>
        <w:numPr>
          <w:ilvl w:val="0"/>
          <w:numId w:val="12"/>
        </w:numPr>
        <w:spacing w:after="0" w:line="240" w:lineRule="auto"/>
        <w:jc w:val="both"/>
        <w:rPr>
          <w:rFonts w:asciiTheme="minorHAnsi" w:hAnsiTheme="minorHAnsi" w:cstheme="minorHAnsi"/>
          <w:sz w:val="20"/>
          <w:szCs w:val="20"/>
        </w:rPr>
      </w:pPr>
      <w:r w:rsidRPr="0013129B">
        <w:rPr>
          <w:rFonts w:asciiTheme="minorHAnsi" w:hAnsiTheme="minorHAnsi" w:cstheme="minorHAnsi"/>
          <w:sz w:val="20"/>
          <w:szCs w:val="20"/>
        </w:rPr>
        <w:t>Minimum of Seven (7) years of relevant experience in finance and budget management.</w:t>
      </w:r>
    </w:p>
    <w:p w:rsidR="0013129B" w:rsidRPr="0013129B" w:rsidRDefault="0013129B" w:rsidP="0013129B">
      <w:pPr>
        <w:numPr>
          <w:ilvl w:val="0"/>
          <w:numId w:val="12"/>
        </w:numPr>
        <w:spacing w:after="0" w:line="240" w:lineRule="auto"/>
        <w:jc w:val="both"/>
        <w:rPr>
          <w:rFonts w:asciiTheme="minorHAnsi" w:hAnsiTheme="minorHAnsi" w:cstheme="minorHAnsi"/>
          <w:sz w:val="20"/>
          <w:szCs w:val="20"/>
        </w:rPr>
      </w:pPr>
      <w:r w:rsidRPr="0013129B">
        <w:rPr>
          <w:rFonts w:asciiTheme="minorHAnsi" w:hAnsiTheme="minorHAnsi" w:cstheme="minorHAnsi"/>
          <w:sz w:val="20"/>
          <w:szCs w:val="20"/>
        </w:rPr>
        <w:t>Proven experience and track record in successfully managing and implementing financial policies, processes and systems in development organizations at national or international level.</w:t>
      </w:r>
    </w:p>
    <w:p w:rsidR="0013129B" w:rsidRPr="0013129B" w:rsidRDefault="0013129B" w:rsidP="0013129B">
      <w:pPr>
        <w:numPr>
          <w:ilvl w:val="0"/>
          <w:numId w:val="12"/>
        </w:numPr>
        <w:spacing w:after="0" w:line="240" w:lineRule="auto"/>
        <w:jc w:val="both"/>
        <w:rPr>
          <w:rFonts w:asciiTheme="minorHAnsi" w:hAnsiTheme="minorHAnsi" w:cstheme="minorHAnsi"/>
          <w:sz w:val="20"/>
          <w:szCs w:val="20"/>
        </w:rPr>
      </w:pPr>
      <w:r w:rsidRPr="0013129B">
        <w:rPr>
          <w:rFonts w:asciiTheme="minorHAnsi" w:hAnsiTheme="minorHAnsi" w:cstheme="minorHAnsi"/>
          <w:sz w:val="20"/>
          <w:szCs w:val="20"/>
        </w:rPr>
        <w:t>Proficiency in current Microsoft Office applications (especi</w:t>
      </w:r>
      <w:bookmarkStart w:id="0" w:name="_GoBack"/>
      <w:bookmarkEnd w:id="0"/>
      <w:r w:rsidRPr="0013129B">
        <w:rPr>
          <w:rFonts w:asciiTheme="minorHAnsi" w:hAnsiTheme="minorHAnsi" w:cstheme="minorHAnsi"/>
          <w:sz w:val="20"/>
          <w:szCs w:val="20"/>
        </w:rPr>
        <w:t>ally Microsoft Excel and Word).</w:t>
      </w:r>
    </w:p>
    <w:p w:rsidR="0013129B" w:rsidRPr="0013129B" w:rsidRDefault="0013129B" w:rsidP="0013129B">
      <w:pPr>
        <w:numPr>
          <w:ilvl w:val="0"/>
          <w:numId w:val="12"/>
        </w:numPr>
        <w:spacing w:after="0" w:line="240" w:lineRule="auto"/>
        <w:jc w:val="both"/>
        <w:rPr>
          <w:rFonts w:asciiTheme="minorHAnsi" w:hAnsiTheme="minorHAnsi" w:cstheme="minorHAnsi"/>
          <w:sz w:val="20"/>
          <w:szCs w:val="20"/>
        </w:rPr>
      </w:pPr>
      <w:r w:rsidRPr="0013129B">
        <w:rPr>
          <w:rFonts w:asciiTheme="minorHAnsi" w:hAnsiTheme="minorHAnsi" w:cstheme="minorHAnsi"/>
          <w:sz w:val="20"/>
          <w:szCs w:val="20"/>
        </w:rPr>
        <w:t>Experience in using ERP system (e.g. PeopleSoft, Oracle, SAP) or similar computerized applications.</w:t>
      </w:r>
    </w:p>
    <w:p w:rsidR="0013129B" w:rsidRPr="0013129B" w:rsidRDefault="0013129B" w:rsidP="0013129B">
      <w:pPr>
        <w:numPr>
          <w:ilvl w:val="0"/>
          <w:numId w:val="12"/>
        </w:numPr>
        <w:spacing w:after="0" w:line="240" w:lineRule="auto"/>
        <w:jc w:val="both"/>
        <w:rPr>
          <w:rFonts w:asciiTheme="minorHAnsi" w:hAnsiTheme="minorHAnsi" w:cstheme="minorHAnsi"/>
          <w:sz w:val="20"/>
          <w:szCs w:val="20"/>
        </w:rPr>
      </w:pPr>
      <w:r w:rsidRPr="0013129B">
        <w:rPr>
          <w:rFonts w:asciiTheme="minorHAnsi" w:hAnsiTheme="minorHAnsi" w:cstheme="minorHAnsi"/>
          <w:sz w:val="20"/>
          <w:szCs w:val="20"/>
        </w:rPr>
        <w:t>Ability to produce analytical reports and write clearly and concisely.</w:t>
      </w:r>
    </w:p>
    <w:p w:rsidR="0013129B" w:rsidRPr="0013129B" w:rsidRDefault="0013129B" w:rsidP="0013129B">
      <w:pPr>
        <w:numPr>
          <w:ilvl w:val="0"/>
          <w:numId w:val="12"/>
        </w:numPr>
        <w:spacing w:after="0" w:line="240" w:lineRule="auto"/>
        <w:jc w:val="both"/>
        <w:rPr>
          <w:rFonts w:asciiTheme="minorHAnsi" w:hAnsiTheme="minorHAnsi" w:cstheme="minorHAnsi"/>
          <w:sz w:val="20"/>
          <w:szCs w:val="20"/>
        </w:rPr>
      </w:pPr>
      <w:r w:rsidRPr="0013129B">
        <w:rPr>
          <w:rFonts w:asciiTheme="minorHAnsi" w:hAnsiTheme="minorHAnsi" w:cstheme="minorHAnsi"/>
          <w:sz w:val="20"/>
          <w:szCs w:val="20"/>
        </w:rPr>
        <w:t>Working experience with UN organization is desirable.</w:t>
      </w:r>
    </w:p>
    <w:p w:rsidR="009F1625" w:rsidRPr="009F1625" w:rsidRDefault="0013129B" w:rsidP="009F1625">
      <w:pPr>
        <w:numPr>
          <w:ilvl w:val="0"/>
          <w:numId w:val="12"/>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Fluency in spoken and written English</w:t>
      </w:r>
    </w:p>
    <w:p w:rsidR="0013129B" w:rsidRDefault="0013129B" w:rsidP="00697118">
      <w:pPr>
        <w:pStyle w:val="NoSpacing"/>
        <w:contextualSpacing/>
        <w:rPr>
          <w:rFonts w:asciiTheme="minorHAnsi" w:eastAsia="Times New Roman" w:hAnsiTheme="minorHAnsi" w:cstheme="minorHAnsi"/>
          <w:b/>
          <w:sz w:val="20"/>
          <w:szCs w:val="20"/>
          <w:lang w:eastAsia="en-ZA"/>
        </w:rPr>
      </w:pPr>
    </w:p>
    <w:p w:rsidR="00697118" w:rsidRPr="00776D04" w:rsidRDefault="00697118" w:rsidP="00697118">
      <w:pPr>
        <w:pStyle w:val="NoSpacing"/>
        <w:contextualSpacing/>
        <w:rPr>
          <w:rFonts w:asciiTheme="minorHAnsi" w:eastAsia="Times New Roman" w:hAnsiTheme="minorHAnsi" w:cstheme="minorHAnsi"/>
          <w:b/>
          <w:sz w:val="20"/>
          <w:szCs w:val="20"/>
          <w:lang w:eastAsia="en-ZA"/>
        </w:rPr>
      </w:pPr>
      <w:r w:rsidRPr="00776D04">
        <w:rPr>
          <w:rFonts w:asciiTheme="minorHAnsi" w:eastAsia="Times New Roman" w:hAnsiTheme="minorHAnsi" w:cstheme="minorHAnsi"/>
          <w:b/>
          <w:sz w:val="20"/>
          <w:szCs w:val="20"/>
          <w:lang w:eastAsia="en-ZA"/>
        </w:rPr>
        <w:t>HOW TO APPLY :</w:t>
      </w:r>
    </w:p>
    <w:p w:rsidR="00693D1D" w:rsidRDefault="00E40E1C" w:rsidP="00693D1D">
      <w:pPr>
        <w:pStyle w:val="ListParagraph"/>
        <w:ind w:left="405"/>
        <w:jc w:val="both"/>
        <w:rPr>
          <w:rFonts w:asciiTheme="minorHAnsi" w:hAnsiTheme="minorHAnsi" w:cstheme="minorHAnsi"/>
          <w:sz w:val="20"/>
          <w:szCs w:val="20"/>
          <w:lang w:eastAsia="en-ZA"/>
        </w:rPr>
      </w:pPr>
      <w:r w:rsidRPr="00776D04">
        <w:rPr>
          <w:rFonts w:asciiTheme="minorHAnsi" w:hAnsiTheme="minorHAnsi" w:cstheme="minorHAnsi"/>
          <w:sz w:val="20"/>
          <w:szCs w:val="20"/>
          <w:lang w:eastAsia="en-ZA"/>
        </w:rPr>
        <w:t>Interested candidates should submit their applications through</w:t>
      </w:r>
      <w:r w:rsidR="00C93725">
        <w:rPr>
          <w:rFonts w:asciiTheme="minorHAnsi" w:hAnsiTheme="minorHAnsi" w:cstheme="minorHAnsi"/>
          <w:sz w:val="20"/>
          <w:szCs w:val="20"/>
          <w:lang w:eastAsia="en-ZA"/>
        </w:rPr>
        <w:t xml:space="preserve"> the below link</w:t>
      </w:r>
      <w:r w:rsidRPr="00776D04">
        <w:rPr>
          <w:rFonts w:asciiTheme="minorHAnsi" w:hAnsiTheme="minorHAnsi" w:cstheme="minorHAnsi"/>
          <w:sz w:val="20"/>
          <w:szCs w:val="20"/>
          <w:lang w:eastAsia="en-ZA"/>
        </w:rPr>
        <w:t xml:space="preserve"> </w:t>
      </w:r>
      <w:r w:rsidR="0013129B">
        <w:rPr>
          <w:rFonts w:asciiTheme="minorHAnsi" w:hAnsiTheme="minorHAnsi" w:cstheme="minorHAnsi"/>
          <w:sz w:val="20"/>
          <w:szCs w:val="20"/>
          <w:lang w:eastAsia="en-ZA"/>
        </w:rPr>
        <w:t>on or before Friday</w:t>
      </w:r>
      <w:r w:rsidR="007A47CB">
        <w:rPr>
          <w:rFonts w:asciiTheme="minorHAnsi" w:hAnsiTheme="minorHAnsi" w:cstheme="minorHAnsi"/>
          <w:sz w:val="20"/>
          <w:szCs w:val="20"/>
          <w:lang w:eastAsia="en-ZA"/>
        </w:rPr>
        <w:t xml:space="preserve"> the </w:t>
      </w:r>
      <w:r w:rsidR="0013129B">
        <w:rPr>
          <w:rFonts w:asciiTheme="minorHAnsi" w:hAnsiTheme="minorHAnsi" w:cstheme="minorHAnsi"/>
          <w:sz w:val="20"/>
          <w:szCs w:val="20"/>
          <w:lang w:eastAsia="en-ZA"/>
        </w:rPr>
        <w:t>7</w:t>
      </w:r>
      <w:r w:rsidR="00F06FB1" w:rsidRPr="00F06FB1">
        <w:rPr>
          <w:rFonts w:asciiTheme="minorHAnsi" w:hAnsiTheme="minorHAnsi" w:cstheme="minorHAnsi"/>
          <w:sz w:val="20"/>
          <w:szCs w:val="20"/>
          <w:vertAlign w:val="superscript"/>
          <w:lang w:eastAsia="en-ZA"/>
        </w:rPr>
        <w:t>th</w:t>
      </w:r>
      <w:r w:rsidR="0013129B">
        <w:rPr>
          <w:rFonts w:asciiTheme="minorHAnsi" w:hAnsiTheme="minorHAnsi" w:cstheme="minorHAnsi"/>
          <w:sz w:val="20"/>
          <w:szCs w:val="20"/>
          <w:lang w:eastAsia="en-ZA"/>
        </w:rPr>
        <w:t xml:space="preserve"> July 2023</w:t>
      </w:r>
      <w:r w:rsidR="00F06FB1">
        <w:rPr>
          <w:rFonts w:asciiTheme="minorHAnsi" w:hAnsiTheme="minorHAnsi" w:cstheme="minorHAnsi"/>
          <w:sz w:val="20"/>
          <w:szCs w:val="20"/>
          <w:lang w:eastAsia="en-ZA"/>
        </w:rPr>
        <w:t>.</w:t>
      </w:r>
    </w:p>
    <w:p w:rsidR="0013129B" w:rsidRPr="00776D04" w:rsidRDefault="00411EB7" w:rsidP="00693D1D">
      <w:pPr>
        <w:pStyle w:val="ListParagraph"/>
        <w:ind w:left="405"/>
        <w:jc w:val="both"/>
        <w:rPr>
          <w:rFonts w:asciiTheme="minorHAnsi" w:hAnsiTheme="minorHAnsi" w:cstheme="minorHAnsi"/>
          <w:sz w:val="20"/>
          <w:szCs w:val="20"/>
          <w:lang w:eastAsia="en-ZA"/>
        </w:rPr>
      </w:pPr>
      <w:hyperlink r:id="rId9" w:history="1">
        <w:r w:rsidR="00C93725" w:rsidRPr="006135BD">
          <w:rPr>
            <w:rStyle w:val="Hyperlink"/>
            <w:rFonts w:asciiTheme="minorHAnsi" w:hAnsiTheme="minorHAnsi" w:cstheme="minorHAnsi"/>
            <w:sz w:val="20"/>
            <w:szCs w:val="20"/>
            <w:lang w:eastAsia="en-ZA"/>
          </w:rPr>
          <w:t>https://estm.fa.em2.oraclecloud.com/hcmUI/CandidateExperience/en/job/11413</w:t>
        </w:r>
      </w:hyperlink>
      <w:r w:rsidR="00C93725">
        <w:rPr>
          <w:rFonts w:asciiTheme="minorHAnsi" w:hAnsiTheme="minorHAnsi" w:cstheme="minorHAnsi"/>
          <w:sz w:val="20"/>
          <w:szCs w:val="20"/>
          <w:lang w:eastAsia="en-ZA"/>
        </w:rPr>
        <w:t xml:space="preserve"> </w:t>
      </w:r>
    </w:p>
    <w:p w:rsidR="00693D1D" w:rsidRPr="00776D04" w:rsidRDefault="00693D1D" w:rsidP="00693D1D">
      <w:pPr>
        <w:pStyle w:val="ListParagraph"/>
        <w:ind w:left="405"/>
        <w:jc w:val="both"/>
        <w:rPr>
          <w:rFonts w:asciiTheme="minorHAnsi" w:hAnsiTheme="minorHAnsi" w:cstheme="minorHAnsi"/>
          <w:sz w:val="20"/>
          <w:szCs w:val="20"/>
          <w:lang w:eastAsia="en-ZA"/>
        </w:rPr>
      </w:pPr>
      <w:r w:rsidRPr="00776D04">
        <w:rPr>
          <w:rFonts w:asciiTheme="minorHAnsi" w:hAnsiTheme="minorHAnsi" w:cstheme="minorHAnsi"/>
          <w:sz w:val="20"/>
          <w:szCs w:val="20"/>
          <w:lang w:eastAsia="en-ZA"/>
        </w:rPr>
        <w:t>Only shortlisted candidates will be contacted.</w:t>
      </w:r>
    </w:p>
    <w:p w:rsidR="00697118" w:rsidRPr="00776D04" w:rsidRDefault="00697118" w:rsidP="00B22C37">
      <w:pPr>
        <w:pStyle w:val="ListParagraph"/>
        <w:ind w:left="405"/>
        <w:jc w:val="both"/>
        <w:rPr>
          <w:rFonts w:asciiTheme="minorHAnsi" w:hAnsiTheme="minorHAnsi" w:cstheme="minorHAnsi"/>
          <w:sz w:val="20"/>
          <w:szCs w:val="20"/>
          <w:lang w:eastAsia="en-ZA"/>
        </w:rPr>
      </w:pPr>
    </w:p>
    <w:p w:rsidR="00697118" w:rsidRPr="00776D04" w:rsidRDefault="00697118" w:rsidP="00B22C37">
      <w:pPr>
        <w:pStyle w:val="ListParagraph"/>
        <w:ind w:left="405"/>
        <w:jc w:val="both"/>
        <w:rPr>
          <w:rFonts w:asciiTheme="minorHAnsi" w:hAnsiTheme="minorHAnsi" w:cstheme="minorHAnsi"/>
          <w:sz w:val="20"/>
          <w:szCs w:val="20"/>
          <w:lang w:eastAsia="en-ZA"/>
        </w:rPr>
      </w:pPr>
    </w:p>
    <w:p w:rsidR="00697118" w:rsidRPr="00776D04" w:rsidRDefault="00697118" w:rsidP="00B22C37">
      <w:pPr>
        <w:pStyle w:val="ListParagraph"/>
        <w:ind w:left="405"/>
        <w:jc w:val="both"/>
        <w:rPr>
          <w:rFonts w:asciiTheme="minorHAnsi" w:hAnsiTheme="minorHAnsi" w:cstheme="minorHAnsi"/>
          <w:sz w:val="20"/>
          <w:szCs w:val="20"/>
          <w:lang w:eastAsia="en-ZA"/>
        </w:rPr>
      </w:pPr>
    </w:p>
    <w:p w:rsidR="00B15EAD" w:rsidRPr="00776D04" w:rsidRDefault="00B15EAD" w:rsidP="00341457">
      <w:pPr>
        <w:pStyle w:val="NoSpacing"/>
        <w:contextualSpacing/>
        <w:rPr>
          <w:rFonts w:asciiTheme="minorHAnsi" w:eastAsia="Times New Roman" w:hAnsiTheme="minorHAnsi" w:cstheme="minorHAnsi"/>
          <w:sz w:val="20"/>
          <w:szCs w:val="20"/>
          <w:lang w:eastAsia="en-ZA"/>
        </w:rPr>
      </w:pPr>
    </w:p>
    <w:sectPr w:rsidR="00B15EAD" w:rsidRPr="00776D04" w:rsidSect="00916AAE">
      <w:type w:val="continuous"/>
      <w:pgSz w:w="11909" w:h="16834" w:code="9"/>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EB7" w:rsidRDefault="00411EB7" w:rsidP="008A5F88">
      <w:pPr>
        <w:spacing w:after="0" w:line="240" w:lineRule="auto"/>
      </w:pPr>
      <w:r>
        <w:separator/>
      </w:r>
    </w:p>
  </w:endnote>
  <w:endnote w:type="continuationSeparator" w:id="0">
    <w:p w:rsidR="00411EB7" w:rsidRDefault="00411EB7" w:rsidP="008A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rus BT">
    <w:altName w:val="Georgia"/>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EB7" w:rsidRDefault="00411EB7" w:rsidP="008A5F88">
      <w:pPr>
        <w:spacing w:after="0" w:line="240" w:lineRule="auto"/>
      </w:pPr>
      <w:r>
        <w:separator/>
      </w:r>
    </w:p>
  </w:footnote>
  <w:footnote w:type="continuationSeparator" w:id="0">
    <w:p w:rsidR="00411EB7" w:rsidRDefault="00411EB7" w:rsidP="008A5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0486"/>
    <w:multiLevelType w:val="hybridMultilevel"/>
    <w:tmpl w:val="78D28F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7A33BCA"/>
    <w:multiLevelType w:val="hybridMultilevel"/>
    <w:tmpl w:val="061CDE6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9F2424E"/>
    <w:multiLevelType w:val="hybridMultilevel"/>
    <w:tmpl w:val="B8D2CB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0EB47D7"/>
    <w:multiLevelType w:val="hybridMultilevel"/>
    <w:tmpl w:val="82800F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3A83ACF"/>
    <w:multiLevelType w:val="hybridMultilevel"/>
    <w:tmpl w:val="90ACB0C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14495B5D"/>
    <w:multiLevelType w:val="hybridMultilevel"/>
    <w:tmpl w:val="9E9C43E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16C82BF8"/>
    <w:multiLevelType w:val="hybridMultilevel"/>
    <w:tmpl w:val="E73C95D0"/>
    <w:lvl w:ilvl="0" w:tplc="040C000F">
      <w:start w:val="1"/>
      <w:numFmt w:val="decimal"/>
      <w:lvlText w:val="%1."/>
      <w:lvlJc w:val="left"/>
      <w:pPr>
        <w:tabs>
          <w:tab w:val="num" w:pos="790"/>
        </w:tabs>
        <w:ind w:left="790" w:hanging="360"/>
      </w:pPr>
    </w:lvl>
    <w:lvl w:ilvl="1" w:tplc="040C0019" w:tentative="1">
      <w:start w:val="1"/>
      <w:numFmt w:val="lowerLetter"/>
      <w:lvlText w:val="%2."/>
      <w:lvlJc w:val="left"/>
      <w:pPr>
        <w:tabs>
          <w:tab w:val="num" w:pos="1510"/>
        </w:tabs>
        <w:ind w:left="1510" w:hanging="360"/>
      </w:pPr>
    </w:lvl>
    <w:lvl w:ilvl="2" w:tplc="040C001B" w:tentative="1">
      <w:start w:val="1"/>
      <w:numFmt w:val="lowerRoman"/>
      <w:lvlText w:val="%3."/>
      <w:lvlJc w:val="right"/>
      <w:pPr>
        <w:tabs>
          <w:tab w:val="num" w:pos="2230"/>
        </w:tabs>
        <w:ind w:left="2230" w:hanging="180"/>
      </w:pPr>
    </w:lvl>
    <w:lvl w:ilvl="3" w:tplc="040C000F" w:tentative="1">
      <w:start w:val="1"/>
      <w:numFmt w:val="decimal"/>
      <w:lvlText w:val="%4."/>
      <w:lvlJc w:val="left"/>
      <w:pPr>
        <w:tabs>
          <w:tab w:val="num" w:pos="2950"/>
        </w:tabs>
        <w:ind w:left="2950" w:hanging="360"/>
      </w:pPr>
    </w:lvl>
    <w:lvl w:ilvl="4" w:tplc="040C0019" w:tentative="1">
      <w:start w:val="1"/>
      <w:numFmt w:val="lowerLetter"/>
      <w:lvlText w:val="%5."/>
      <w:lvlJc w:val="left"/>
      <w:pPr>
        <w:tabs>
          <w:tab w:val="num" w:pos="3670"/>
        </w:tabs>
        <w:ind w:left="3670" w:hanging="360"/>
      </w:pPr>
    </w:lvl>
    <w:lvl w:ilvl="5" w:tplc="040C001B" w:tentative="1">
      <w:start w:val="1"/>
      <w:numFmt w:val="lowerRoman"/>
      <w:lvlText w:val="%6."/>
      <w:lvlJc w:val="right"/>
      <w:pPr>
        <w:tabs>
          <w:tab w:val="num" w:pos="4390"/>
        </w:tabs>
        <w:ind w:left="4390" w:hanging="180"/>
      </w:pPr>
    </w:lvl>
    <w:lvl w:ilvl="6" w:tplc="040C000F" w:tentative="1">
      <w:start w:val="1"/>
      <w:numFmt w:val="decimal"/>
      <w:lvlText w:val="%7."/>
      <w:lvlJc w:val="left"/>
      <w:pPr>
        <w:tabs>
          <w:tab w:val="num" w:pos="5110"/>
        </w:tabs>
        <w:ind w:left="5110" w:hanging="360"/>
      </w:pPr>
    </w:lvl>
    <w:lvl w:ilvl="7" w:tplc="040C0019" w:tentative="1">
      <w:start w:val="1"/>
      <w:numFmt w:val="lowerLetter"/>
      <w:lvlText w:val="%8."/>
      <w:lvlJc w:val="left"/>
      <w:pPr>
        <w:tabs>
          <w:tab w:val="num" w:pos="5830"/>
        </w:tabs>
        <w:ind w:left="5830" w:hanging="360"/>
      </w:pPr>
    </w:lvl>
    <w:lvl w:ilvl="8" w:tplc="040C001B" w:tentative="1">
      <w:start w:val="1"/>
      <w:numFmt w:val="lowerRoman"/>
      <w:lvlText w:val="%9."/>
      <w:lvlJc w:val="right"/>
      <w:pPr>
        <w:tabs>
          <w:tab w:val="num" w:pos="6550"/>
        </w:tabs>
        <w:ind w:left="6550" w:hanging="180"/>
      </w:pPr>
    </w:lvl>
  </w:abstractNum>
  <w:abstractNum w:abstractNumId="7" w15:restartNumberingAfterBreak="0">
    <w:nsid w:val="170D089B"/>
    <w:multiLevelType w:val="hybridMultilevel"/>
    <w:tmpl w:val="C4CEA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027EE"/>
    <w:multiLevelType w:val="hybridMultilevel"/>
    <w:tmpl w:val="334A0C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FF4B7F"/>
    <w:multiLevelType w:val="hybridMultilevel"/>
    <w:tmpl w:val="169000BC"/>
    <w:lvl w:ilvl="0" w:tplc="A8041BC2">
      <w:start w:val="5"/>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EB2E66"/>
    <w:multiLevelType w:val="hybridMultilevel"/>
    <w:tmpl w:val="892C00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6A36210"/>
    <w:multiLevelType w:val="hybridMultilevel"/>
    <w:tmpl w:val="DF0E953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97A6733"/>
    <w:multiLevelType w:val="hybridMultilevel"/>
    <w:tmpl w:val="B1C0C394"/>
    <w:lvl w:ilvl="0" w:tplc="B6A465F2">
      <w:start w:val="1"/>
      <w:numFmt w:val="bullet"/>
      <w:lvlText w:val="-"/>
      <w:lvlJc w:val="left"/>
      <w:pPr>
        <w:tabs>
          <w:tab w:val="num" w:pos="360"/>
        </w:tabs>
        <w:ind w:left="360" w:hanging="360"/>
      </w:pPr>
      <w:rPr>
        <w:rFonts w:ascii="Courier New" w:hAnsi="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B243825"/>
    <w:multiLevelType w:val="hybridMultilevel"/>
    <w:tmpl w:val="6AFE2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952FEE"/>
    <w:multiLevelType w:val="hybridMultilevel"/>
    <w:tmpl w:val="66821E40"/>
    <w:lvl w:ilvl="0" w:tplc="FFFFFFFF">
      <w:start w:val="1"/>
      <w:numFmt w:val="bullet"/>
      <w:lvlText w:val=""/>
      <w:lvlJc w:val="left"/>
      <w:pPr>
        <w:tabs>
          <w:tab w:val="num" w:pos="1332"/>
        </w:tabs>
        <w:ind w:left="1332" w:hanging="360"/>
      </w:pPr>
      <w:rPr>
        <w:rFonts w:ascii="Symbol" w:hAnsi="Symbol" w:hint="default"/>
        <w:sz w:val="2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15:restartNumberingAfterBreak="0">
    <w:nsid w:val="30920B2D"/>
    <w:multiLevelType w:val="hybridMultilevel"/>
    <w:tmpl w:val="CE5890A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2C200EF"/>
    <w:multiLevelType w:val="hybridMultilevel"/>
    <w:tmpl w:val="E97AACA2"/>
    <w:lvl w:ilvl="0" w:tplc="040C0001">
      <w:start w:val="1"/>
      <w:numFmt w:val="bullet"/>
      <w:lvlText w:val=""/>
      <w:lvlJc w:val="left"/>
      <w:pPr>
        <w:tabs>
          <w:tab w:val="num" w:pos="1150"/>
        </w:tabs>
        <w:ind w:left="1150" w:hanging="360"/>
      </w:pPr>
      <w:rPr>
        <w:rFonts w:ascii="Symbol" w:hAnsi="Symbol" w:hint="default"/>
      </w:rPr>
    </w:lvl>
    <w:lvl w:ilvl="1" w:tplc="040C0003" w:tentative="1">
      <w:start w:val="1"/>
      <w:numFmt w:val="bullet"/>
      <w:lvlText w:val="o"/>
      <w:lvlJc w:val="left"/>
      <w:pPr>
        <w:tabs>
          <w:tab w:val="num" w:pos="1870"/>
        </w:tabs>
        <w:ind w:left="1870" w:hanging="360"/>
      </w:pPr>
      <w:rPr>
        <w:rFonts w:ascii="Courier New" w:hAnsi="Courier New" w:cs="Courier New" w:hint="default"/>
      </w:rPr>
    </w:lvl>
    <w:lvl w:ilvl="2" w:tplc="040C0005" w:tentative="1">
      <w:start w:val="1"/>
      <w:numFmt w:val="bullet"/>
      <w:lvlText w:val=""/>
      <w:lvlJc w:val="left"/>
      <w:pPr>
        <w:tabs>
          <w:tab w:val="num" w:pos="2590"/>
        </w:tabs>
        <w:ind w:left="2590" w:hanging="360"/>
      </w:pPr>
      <w:rPr>
        <w:rFonts w:ascii="Wingdings" w:hAnsi="Wingdings" w:hint="default"/>
      </w:rPr>
    </w:lvl>
    <w:lvl w:ilvl="3" w:tplc="040C0001" w:tentative="1">
      <w:start w:val="1"/>
      <w:numFmt w:val="bullet"/>
      <w:lvlText w:val=""/>
      <w:lvlJc w:val="left"/>
      <w:pPr>
        <w:tabs>
          <w:tab w:val="num" w:pos="3310"/>
        </w:tabs>
        <w:ind w:left="3310" w:hanging="360"/>
      </w:pPr>
      <w:rPr>
        <w:rFonts w:ascii="Symbol" w:hAnsi="Symbol" w:hint="default"/>
      </w:rPr>
    </w:lvl>
    <w:lvl w:ilvl="4" w:tplc="040C0003" w:tentative="1">
      <w:start w:val="1"/>
      <w:numFmt w:val="bullet"/>
      <w:lvlText w:val="o"/>
      <w:lvlJc w:val="left"/>
      <w:pPr>
        <w:tabs>
          <w:tab w:val="num" w:pos="4030"/>
        </w:tabs>
        <w:ind w:left="4030" w:hanging="360"/>
      </w:pPr>
      <w:rPr>
        <w:rFonts w:ascii="Courier New" w:hAnsi="Courier New" w:cs="Courier New" w:hint="default"/>
      </w:rPr>
    </w:lvl>
    <w:lvl w:ilvl="5" w:tplc="040C0005" w:tentative="1">
      <w:start w:val="1"/>
      <w:numFmt w:val="bullet"/>
      <w:lvlText w:val=""/>
      <w:lvlJc w:val="left"/>
      <w:pPr>
        <w:tabs>
          <w:tab w:val="num" w:pos="4750"/>
        </w:tabs>
        <w:ind w:left="4750" w:hanging="360"/>
      </w:pPr>
      <w:rPr>
        <w:rFonts w:ascii="Wingdings" w:hAnsi="Wingdings" w:hint="default"/>
      </w:rPr>
    </w:lvl>
    <w:lvl w:ilvl="6" w:tplc="040C0001" w:tentative="1">
      <w:start w:val="1"/>
      <w:numFmt w:val="bullet"/>
      <w:lvlText w:val=""/>
      <w:lvlJc w:val="left"/>
      <w:pPr>
        <w:tabs>
          <w:tab w:val="num" w:pos="5470"/>
        </w:tabs>
        <w:ind w:left="5470" w:hanging="360"/>
      </w:pPr>
      <w:rPr>
        <w:rFonts w:ascii="Symbol" w:hAnsi="Symbol" w:hint="default"/>
      </w:rPr>
    </w:lvl>
    <w:lvl w:ilvl="7" w:tplc="040C0003" w:tentative="1">
      <w:start w:val="1"/>
      <w:numFmt w:val="bullet"/>
      <w:lvlText w:val="o"/>
      <w:lvlJc w:val="left"/>
      <w:pPr>
        <w:tabs>
          <w:tab w:val="num" w:pos="6190"/>
        </w:tabs>
        <w:ind w:left="6190" w:hanging="360"/>
      </w:pPr>
      <w:rPr>
        <w:rFonts w:ascii="Courier New" w:hAnsi="Courier New" w:cs="Courier New" w:hint="default"/>
      </w:rPr>
    </w:lvl>
    <w:lvl w:ilvl="8" w:tplc="040C0005" w:tentative="1">
      <w:start w:val="1"/>
      <w:numFmt w:val="bullet"/>
      <w:lvlText w:val=""/>
      <w:lvlJc w:val="left"/>
      <w:pPr>
        <w:tabs>
          <w:tab w:val="num" w:pos="6910"/>
        </w:tabs>
        <w:ind w:left="6910" w:hanging="360"/>
      </w:pPr>
      <w:rPr>
        <w:rFonts w:ascii="Wingdings" w:hAnsi="Wingdings" w:hint="default"/>
      </w:rPr>
    </w:lvl>
  </w:abstractNum>
  <w:abstractNum w:abstractNumId="17" w15:restartNumberingAfterBreak="0">
    <w:nsid w:val="35A949AE"/>
    <w:multiLevelType w:val="hybridMultilevel"/>
    <w:tmpl w:val="D5B65F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77663C8"/>
    <w:multiLevelType w:val="hybridMultilevel"/>
    <w:tmpl w:val="5E6CCEF4"/>
    <w:lvl w:ilvl="0" w:tplc="B6A465F2">
      <w:start w:val="1"/>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F4455F8"/>
    <w:multiLevelType w:val="hybridMultilevel"/>
    <w:tmpl w:val="BC2C85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475794F"/>
    <w:multiLevelType w:val="hybridMultilevel"/>
    <w:tmpl w:val="5DCE11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60A2DBF"/>
    <w:multiLevelType w:val="hybridMultilevel"/>
    <w:tmpl w:val="517C613E"/>
    <w:lvl w:ilvl="0" w:tplc="04090001">
      <w:start w:val="1"/>
      <w:numFmt w:val="bullet"/>
      <w:lvlText w:val=""/>
      <w:lvlJc w:val="left"/>
      <w:pPr>
        <w:ind w:left="1671" w:hanging="360"/>
      </w:pPr>
      <w:rPr>
        <w:rFonts w:ascii="Symbol" w:hAnsi="Symbol" w:hint="default"/>
      </w:rPr>
    </w:lvl>
    <w:lvl w:ilvl="1" w:tplc="1C090003" w:tentative="1">
      <w:start w:val="1"/>
      <w:numFmt w:val="bullet"/>
      <w:lvlText w:val="o"/>
      <w:lvlJc w:val="left"/>
      <w:pPr>
        <w:ind w:left="2391" w:hanging="360"/>
      </w:pPr>
      <w:rPr>
        <w:rFonts w:ascii="Courier New" w:hAnsi="Courier New" w:cs="Courier New" w:hint="default"/>
      </w:rPr>
    </w:lvl>
    <w:lvl w:ilvl="2" w:tplc="1C090005" w:tentative="1">
      <w:start w:val="1"/>
      <w:numFmt w:val="bullet"/>
      <w:lvlText w:val=""/>
      <w:lvlJc w:val="left"/>
      <w:pPr>
        <w:ind w:left="3111" w:hanging="360"/>
      </w:pPr>
      <w:rPr>
        <w:rFonts w:ascii="Wingdings" w:hAnsi="Wingdings" w:hint="default"/>
      </w:rPr>
    </w:lvl>
    <w:lvl w:ilvl="3" w:tplc="1C090001" w:tentative="1">
      <w:start w:val="1"/>
      <w:numFmt w:val="bullet"/>
      <w:lvlText w:val=""/>
      <w:lvlJc w:val="left"/>
      <w:pPr>
        <w:ind w:left="3831" w:hanging="360"/>
      </w:pPr>
      <w:rPr>
        <w:rFonts w:ascii="Symbol" w:hAnsi="Symbol" w:hint="default"/>
      </w:rPr>
    </w:lvl>
    <w:lvl w:ilvl="4" w:tplc="1C090003" w:tentative="1">
      <w:start w:val="1"/>
      <w:numFmt w:val="bullet"/>
      <w:lvlText w:val="o"/>
      <w:lvlJc w:val="left"/>
      <w:pPr>
        <w:ind w:left="4551" w:hanging="360"/>
      </w:pPr>
      <w:rPr>
        <w:rFonts w:ascii="Courier New" w:hAnsi="Courier New" w:cs="Courier New" w:hint="default"/>
      </w:rPr>
    </w:lvl>
    <w:lvl w:ilvl="5" w:tplc="1C090005" w:tentative="1">
      <w:start w:val="1"/>
      <w:numFmt w:val="bullet"/>
      <w:lvlText w:val=""/>
      <w:lvlJc w:val="left"/>
      <w:pPr>
        <w:ind w:left="5271" w:hanging="360"/>
      </w:pPr>
      <w:rPr>
        <w:rFonts w:ascii="Wingdings" w:hAnsi="Wingdings" w:hint="default"/>
      </w:rPr>
    </w:lvl>
    <w:lvl w:ilvl="6" w:tplc="1C090001" w:tentative="1">
      <w:start w:val="1"/>
      <w:numFmt w:val="bullet"/>
      <w:lvlText w:val=""/>
      <w:lvlJc w:val="left"/>
      <w:pPr>
        <w:ind w:left="5991" w:hanging="360"/>
      </w:pPr>
      <w:rPr>
        <w:rFonts w:ascii="Symbol" w:hAnsi="Symbol" w:hint="default"/>
      </w:rPr>
    </w:lvl>
    <w:lvl w:ilvl="7" w:tplc="1C090003" w:tentative="1">
      <w:start w:val="1"/>
      <w:numFmt w:val="bullet"/>
      <w:lvlText w:val="o"/>
      <w:lvlJc w:val="left"/>
      <w:pPr>
        <w:ind w:left="6711" w:hanging="360"/>
      </w:pPr>
      <w:rPr>
        <w:rFonts w:ascii="Courier New" w:hAnsi="Courier New" w:cs="Courier New" w:hint="default"/>
      </w:rPr>
    </w:lvl>
    <w:lvl w:ilvl="8" w:tplc="1C090005" w:tentative="1">
      <w:start w:val="1"/>
      <w:numFmt w:val="bullet"/>
      <w:lvlText w:val=""/>
      <w:lvlJc w:val="left"/>
      <w:pPr>
        <w:ind w:left="7431" w:hanging="360"/>
      </w:pPr>
      <w:rPr>
        <w:rFonts w:ascii="Wingdings" w:hAnsi="Wingdings" w:hint="default"/>
      </w:rPr>
    </w:lvl>
  </w:abstractNum>
  <w:abstractNum w:abstractNumId="22" w15:restartNumberingAfterBreak="0">
    <w:nsid w:val="47415419"/>
    <w:multiLevelType w:val="hybridMultilevel"/>
    <w:tmpl w:val="FE709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F935B2"/>
    <w:multiLevelType w:val="hybridMultilevel"/>
    <w:tmpl w:val="4C1888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71225AB"/>
    <w:multiLevelType w:val="hybridMultilevel"/>
    <w:tmpl w:val="A3568A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CFF79E0"/>
    <w:multiLevelType w:val="hybridMultilevel"/>
    <w:tmpl w:val="C548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C216F"/>
    <w:multiLevelType w:val="hybridMultilevel"/>
    <w:tmpl w:val="0B529258"/>
    <w:lvl w:ilvl="0" w:tplc="6CE4D514">
      <w:start w:val="1"/>
      <w:numFmt w:val="decimal"/>
      <w:lvlText w:val="%1."/>
      <w:lvlJc w:val="left"/>
      <w:pPr>
        <w:ind w:left="720" w:hanging="360"/>
      </w:pPr>
      <w:rPr>
        <w:rFonts w:ascii="Times New Roman" w:hAnsi="Times New Roman" w:cs="Times New Roman" w:hint="default"/>
        <w:color w:val="auto"/>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2285E88"/>
    <w:multiLevelType w:val="hybridMultilevel"/>
    <w:tmpl w:val="DAA2029A"/>
    <w:lvl w:ilvl="0" w:tplc="1C090001">
      <w:start w:val="1"/>
      <w:numFmt w:val="bullet"/>
      <w:lvlText w:val=""/>
      <w:lvlJc w:val="left"/>
      <w:pPr>
        <w:ind w:left="720" w:hanging="360"/>
      </w:pPr>
      <w:rPr>
        <w:rFonts w:ascii="Symbol" w:hAnsi="Symbol" w:hint="default"/>
      </w:rPr>
    </w:lvl>
    <w:lvl w:ilvl="1" w:tplc="48EA8894">
      <w:numFmt w:val="bullet"/>
      <w:lvlText w:val="•"/>
      <w:lvlJc w:val="left"/>
      <w:pPr>
        <w:ind w:left="1440" w:hanging="360"/>
      </w:pPr>
      <w:rPr>
        <w:rFonts w:ascii="Comic Sans MS" w:eastAsia="Times New Roman" w:hAnsi="Comic Sans MS"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2DA1CEA"/>
    <w:multiLevelType w:val="hybridMultilevel"/>
    <w:tmpl w:val="F87430EA"/>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3045A3D"/>
    <w:multiLevelType w:val="hybridMultilevel"/>
    <w:tmpl w:val="2DCEB96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D496AC4"/>
    <w:multiLevelType w:val="hybridMultilevel"/>
    <w:tmpl w:val="5F3AC3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6D8851D3"/>
    <w:multiLevelType w:val="multilevel"/>
    <w:tmpl w:val="8978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A81CF3"/>
    <w:multiLevelType w:val="hybridMultilevel"/>
    <w:tmpl w:val="825E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F17A43"/>
    <w:multiLevelType w:val="hybridMultilevel"/>
    <w:tmpl w:val="47668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54B1EA3"/>
    <w:multiLevelType w:val="hybridMultilevel"/>
    <w:tmpl w:val="EF6C8E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63467E4"/>
    <w:multiLevelType w:val="hybridMultilevel"/>
    <w:tmpl w:val="1FE05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222C12"/>
    <w:multiLevelType w:val="hybridMultilevel"/>
    <w:tmpl w:val="06D67ECA"/>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7" w15:restartNumberingAfterBreak="0">
    <w:nsid w:val="7A432334"/>
    <w:multiLevelType w:val="hybridMultilevel"/>
    <w:tmpl w:val="76AC12C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B524643"/>
    <w:multiLevelType w:val="hybridMultilevel"/>
    <w:tmpl w:val="0F5CB532"/>
    <w:lvl w:ilvl="0" w:tplc="3266F914">
      <w:start w:val="1"/>
      <w:numFmt w:val="decimal"/>
      <w:lvlText w:val="%1."/>
      <w:lvlJc w:val="left"/>
      <w:pPr>
        <w:ind w:left="405" w:hanging="360"/>
      </w:pPr>
      <w:rPr>
        <w:rFonts w:hint="default"/>
      </w:rPr>
    </w:lvl>
    <w:lvl w:ilvl="1" w:tplc="1C090019" w:tentative="1">
      <w:start w:val="1"/>
      <w:numFmt w:val="lowerLetter"/>
      <w:lvlText w:val="%2."/>
      <w:lvlJc w:val="left"/>
      <w:pPr>
        <w:ind w:left="1125" w:hanging="360"/>
      </w:pPr>
    </w:lvl>
    <w:lvl w:ilvl="2" w:tplc="1C09001B" w:tentative="1">
      <w:start w:val="1"/>
      <w:numFmt w:val="lowerRoman"/>
      <w:lvlText w:val="%3."/>
      <w:lvlJc w:val="right"/>
      <w:pPr>
        <w:ind w:left="1845" w:hanging="180"/>
      </w:pPr>
    </w:lvl>
    <w:lvl w:ilvl="3" w:tplc="1C09000F" w:tentative="1">
      <w:start w:val="1"/>
      <w:numFmt w:val="decimal"/>
      <w:lvlText w:val="%4."/>
      <w:lvlJc w:val="left"/>
      <w:pPr>
        <w:ind w:left="2565" w:hanging="360"/>
      </w:pPr>
    </w:lvl>
    <w:lvl w:ilvl="4" w:tplc="1C090019" w:tentative="1">
      <w:start w:val="1"/>
      <w:numFmt w:val="lowerLetter"/>
      <w:lvlText w:val="%5."/>
      <w:lvlJc w:val="left"/>
      <w:pPr>
        <w:ind w:left="3285" w:hanging="360"/>
      </w:pPr>
    </w:lvl>
    <w:lvl w:ilvl="5" w:tplc="1C09001B" w:tentative="1">
      <w:start w:val="1"/>
      <w:numFmt w:val="lowerRoman"/>
      <w:lvlText w:val="%6."/>
      <w:lvlJc w:val="right"/>
      <w:pPr>
        <w:ind w:left="4005" w:hanging="180"/>
      </w:pPr>
    </w:lvl>
    <w:lvl w:ilvl="6" w:tplc="1C09000F" w:tentative="1">
      <w:start w:val="1"/>
      <w:numFmt w:val="decimal"/>
      <w:lvlText w:val="%7."/>
      <w:lvlJc w:val="left"/>
      <w:pPr>
        <w:ind w:left="4725" w:hanging="360"/>
      </w:pPr>
    </w:lvl>
    <w:lvl w:ilvl="7" w:tplc="1C090019" w:tentative="1">
      <w:start w:val="1"/>
      <w:numFmt w:val="lowerLetter"/>
      <w:lvlText w:val="%8."/>
      <w:lvlJc w:val="left"/>
      <w:pPr>
        <w:ind w:left="5445" w:hanging="360"/>
      </w:pPr>
    </w:lvl>
    <w:lvl w:ilvl="8" w:tplc="1C09001B" w:tentative="1">
      <w:start w:val="1"/>
      <w:numFmt w:val="lowerRoman"/>
      <w:lvlText w:val="%9."/>
      <w:lvlJc w:val="right"/>
      <w:pPr>
        <w:ind w:left="6165" w:hanging="180"/>
      </w:pPr>
    </w:lvl>
  </w:abstractNum>
  <w:abstractNum w:abstractNumId="39" w15:restartNumberingAfterBreak="0">
    <w:nsid w:val="7CCF6F9E"/>
    <w:multiLevelType w:val="hybridMultilevel"/>
    <w:tmpl w:val="873808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FDE41DA"/>
    <w:multiLevelType w:val="hybridMultilevel"/>
    <w:tmpl w:val="7552394C"/>
    <w:lvl w:ilvl="0" w:tplc="B6A465F2">
      <w:start w:val="1"/>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0"/>
  </w:num>
  <w:num w:numId="3">
    <w:abstractNumId w:val="2"/>
  </w:num>
  <w:num w:numId="4">
    <w:abstractNumId w:val="24"/>
  </w:num>
  <w:num w:numId="5">
    <w:abstractNumId w:val="22"/>
  </w:num>
  <w:num w:numId="6">
    <w:abstractNumId w:val="33"/>
  </w:num>
  <w:num w:numId="7">
    <w:abstractNumId w:val="8"/>
  </w:num>
  <w:num w:numId="8">
    <w:abstractNumId w:val="6"/>
  </w:num>
  <w:num w:numId="9">
    <w:abstractNumId w:val="16"/>
  </w:num>
  <w:num w:numId="10">
    <w:abstractNumId w:val="18"/>
  </w:num>
  <w:num w:numId="11">
    <w:abstractNumId w:val="40"/>
  </w:num>
  <w:num w:numId="12">
    <w:abstractNumId w:val="9"/>
  </w:num>
  <w:num w:numId="13">
    <w:abstractNumId w:val="17"/>
  </w:num>
  <w:num w:numId="14">
    <w:abstractNumId w:val="23"/>
  </w:num>
  <w:num w:numId="15">
    <w:abstractNumId w:val="0"/>
  </w:num>
  <w:num w:numId="16">
    <w:abstractNumId w:val="30"/>
  </w:num>
  <w:num w:numId="17">
    <w:abstractNumId w:val="3"/>
  </w:num>
  <w:num w:numId="18">
    <w:abstractNumId w:val="12"/>
  </w:num>
  <w:num w:numId="19">
    <w:abstractNumId w:val="34"/>
  </w:num>
  <w:num w:numId="20">
    <w:abstractNumId w:val="1"/>
  </w:num>
  <w:num w:numId="21">
    <w:abstractNumId w:val="19"/>
  </w:num>
  <w:num w:numId="22">
    <w:abstractNumId w:val="7"/>
  </w:num>
  <w:num w:numId="23">
    <w:abstractNumId w:val="14"/>
  </w:num>
  <w:num w:numId="24">
    <w:abstractNumId w:val="21"/>
  </w:num>
  <w:num w:numId="25">
    <w:abstractNumId w:val="28"/>
  </w:num>
  <w:num w:numId="26">
    <w:abstractNumId w:val="13"/>
  </w:num>
  <w:num w:numId="27">
    <w:abstractNumId w:val="26"/>
  </w:num>
  <w:num w:numId="28">
    <w:abstractNumId w:val="11"/>
  </w:num>
  <w:num w:numId="29">
    <w:abstractNumId w:val="31"/>
  </w:num>
  <w:num w:numId="30">
    <w:abstractNumId w:val="5"/>
  </w:num>
  <w:num w:numId="31">
    <w:abstractNumId w:val="27"/>
  </w:num>
  <w:num w:numId="32">
    <w:abstractNumId w:val="4"/>
  </w:num>
  <w:num w:numId="33">
    <w:abstractNumId w:val="15"/>
  </w:num>
  <w:num w:numId="34">
    <w:abstractNumId w:val="38"/>
  </w:num>
  <w:num w:numId="35">
    <w:abstractNumId w:val="29"/>
  </w:num>
  <w:num w:numId="36">
    <w:abstractNumId w:val="37"/>
  </w:num>
  <w:num w:numId="37">
    <w:abstractNumId w:val="25"/>
  </w:num>
  <w:num w:numId="38">
    <w:abstractNumId w:val="35"/>
  </w:num>
  <w:num w:numId="39">
    <w:abstractNumId w:val="32"/>
  </w:num>
  <w:num w:numId="40">
    <w:abstractNumId w:val="3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F8A"/>
    <w:rsid w:val="00021756"/>
    <w:rsid w:val="00094802"/>
    <w:rsid w:val="000C6EF9"/>
    <w:rsid w:val="000D49DF"/>
    <w:rsid w:val="00101221"/>
    <w:rsid w:val="001158D1"/>
    <w:rsid w:val="0013129B"/>
    <w:rsid w:val="00132FBC"/>
    <w:rsid w:val="001442A7"/>
    <w:rsid w:val="001537B8"/>
    <w:rsid w:val="00221EDF"/>
    <w:rsid w:val="0023227F"/>
    <w:rsid w:val="002426F3"/>
    <w:rsid w:val="00261FBB"/>
    <w:rsid w:val="0026665D"/>
    <w:rsid w:val="0029254B"/>
    <w:rsid w:val="002A4D7E"/>
    <w:rsid w:val="00321708"/>
    <w:rsid w:val="00327605"/>
    <w:rsid w:val="00341457"/>
    <w:rsid w:val="00357613"/>
    <w:rsid w:val="003D0C42"/>
    <w:rsid w:val="003E7DBF"/>
    <w:rsid w:val="004118F3"/>
    <w:rsid w:val="00411EB7"/>
    <w:rsid w:val="00434FC9"/>
    <w:rsid w:val="00435723"/>
    <w:rsid w:val="00441F56"/>
    <w:rsid w:val="00461AAC"/>
    <w:rsid w:val="00475A3B"/>
    <w:rsid w:val="00475CBC"/>
    <w:rsid w:val="00482A26"/>
    <w:rsid w:val="00484F06"/>
    <w:rsid w:val="004A4593"/>
    <w:rsid w:val="004C3E1B"/>
    <w:rsid w:val="004D57A3"/>
    <w:rsid w:val="005313B3"/>
    <w:rsid w:val="00552DC2"/>
    <w:rsid w:val="00560F8A"/>
    <w:rsid w:val="005878A8"/>
    <w:rsid w:val="00594ECE"/>
    <w:rsid w:val="005A0632"/>
    <w:rsid w:val="005B701E"/>
    <w:rsid w:val="005B71F3"/>
    <w:rsid w:val="005D1247"/>
    <w:rsid w:val="00601618"/>
    <w:rsid w:val="006059F1"/>
    <w:rsid w:val="00626DBD"/>
    <w:rsid w:val="00655B0A"/>
    <w:rsid w:val="00674C8A"/>
    <w:rsid w:val="00693D1D"/>
    <w:rsid w:val="00697118"/>
    <w:rsid w:val="006A40E6"/>
    <w:rsid w:val="006B5C6C"/>
    <w:rsid w:val="006D1DC9"/>
    <w:rsid w:val="006E6280"/>
    <w:rsid w:val="0071077C"/>
    <w:rsid w:val="007478F1"/>
    <w:rsid w:val="00755051"/>
    <w:rsid w:val="00755084"/>
    <w:rsid w:val="007732DF"/>
    <w:rsid w:val="00774507"/>
    <w:rsid w:val="00774CF8"/>
    <w:rsid w:val="00776D04"/>
    <w:rsid w:val="00797637"/>
    <w:rsid w:val="007A47CB"/>
    <w:rsid w:val="007B573B"/>
    <w:rsid w:val="007C1DDF"/>
    <w:rsid w:val="007E098D"/>
    <w:rsid w:val="00800CA0"/>
    <w:rsid w:val="00825533"/>
    <w:rsid w:val="00827ACC"/>
    <w:rsid w:val="008404D9"/>
    <w:rsid w:val="00866970"/>
    <w:rsid w:val="00876569"/>
    <w:rsid w:val="00884CE4"/>
    <w:rsid w:val="008A3C6A"/>
    <w:rsid w:val="008A5F88"/>
    <w:rsid w:val="008C6F1F"/>
    <w:rsid w:val="008F71BD"/>
    <w:rsid w:val="00902712"/>
    <w:rsid w:val="009067B7"/>
    <w:rsid w:val="00916AAE"/>
    <w:rsid w:val="009239A9"/>
    <w:rsid w:val="00934EEA"/>
    <w:rsid w:val="00995110"/>
    <w:rsid w:val="009C74AD"/>
    <w:rsid w:val="009F1625"/>
    <w:rsid w:val="00A9084B"/>
    <w:rsid w:val="00A977C9"/>
    <w:rsid w:val="00AE6534"/>
    <w:rsid w:val="00B15EAD"/>
    <w:rsid w:val="00B1682F"/>
    <w:rsid w:val="00B22C37"/>
    <w:rsid w:val="00B26CF4"/>
    <w:rsid w:val="00B75798"/>
    <w:rsid w:val="00BA5A98"/>
    <w:rsid w:val="00C0187D"/>
    <w:rsid w:val="00C03D35"/>
    <w:rsid w:val="00C05F82"/>
    <w:rsid w:val="00C263DC"/>
    <w:rsid w:val="00C411CD"/>
    <w:rsid w:val="00C650C2"/>
    <w:rsid w:val="00C8106A"/>
    <w:rsid w:val="00C91F70"/>
    <w:rsid w:val="00C93725"/>
    <w:rsid w:val="00CA6F3F"/>
    <w:rsid w:val="00CD3117"/>
    <w:rsid w:val="00CD5581"/>
    <w:rsid w:val="00CF2B17"/>
    <w:rsid w:val="00D047D3"/>
    <w:rsid w:val="00D3579D"/>
    <w:rsid w:val="00D37015"/>
    <w:rsid w:val="00D973B4"/>
    <w:rsid w:val="00DA1376"/>
    <w:rsid w:val="00DD657A"/>
    <w:rsid w:val="00DE5ED6"/>
    <w:rsid w:val="00DF1464"/>
    <w:rsid w:val="00DF7A5C"/>
    <w:rsid w:val="00E04410"/>
    <w:rsid w:val="00E32642"/>
    <w:rsid w:val="00E40E1C"/>
    <w:rsid w:val="00EA12D2"/>
    <w:rsid w:val="00F06FB1"/>
    <w:rsid w:val="00F8271D"/>
    <w:rsid w:val="00F82AFD"/>
    <w:rsid w:val="00F90179"/>
    <w:rsid w:val="00FA4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5884F2-3DDE-4B40-9C45-FC21E5A9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F8A"/>
    <w:rPr>
      <w:rFonts w:ascii="Calibri" w:eastAsia="Calibri" w:hAnsi="Calibri" w:cs="Times New Roman"/>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0F8A"/>
    <w:pPr>
      <w:tabs>
        <w:tab w:val="center" w:pos="4320"/>
        <w:tab w:val="right" w:pos="8640"/>
      </w:tabs>
      <w:spacing w:after="0" w:line="240" w:lineRule="auto"/>
    </w:pPr>
    <w:rPr>
      <w:rFonts w:ascii="Times New Roman" w:eastAsia="Times New Roman" w:hAnsi="Times New Roman"/>
      <w:sz w:val="20"/>
      <w:szCs w:val="20"/>
      <w:lang w:val="en-US"/>
    </w:rPr>
  </w:style>
  <w:style w:type="character" w:customStyle="1" w:styleId="HeaderChar">
    <w:name w:val="Header Char"/>
    <w:basedOn w:val="DefaultParagraphFont"/>
    <w:link w:val="Header"/>
    <w:rsid w:val="00560F8A"/>
    <w:rPr>
      <w:rFonts w:ascii="Times New Roman" w:eastAsia="Times New Roman" w:hAnsi="Times New Roman" w:cs="Times New Roman"/>
      <w:sz w:val="20"/>
      <w:szCs w:val="20"/>
    </w:rPr>
  </w:style>
  <w:style w:type="paragraph" w:styleId="BlockText">
    <w:name w:val="Block Text"/>
    <w:basedOn w:val="Normal"/>
    <w:rsid w:val="00560F8A"/>
    <w:pPr>
      <w:spacing w:after="0" w:line="240" w:lineRule="auto"/>
      <w:ind w:left="360" w:right="-540"/>
    </w:pPr>
    <w:rPr>
      <w:rFonts w:ascii="Times New Roman" w:eastAsia="Times New Roman" w:hAnsi="Times New Roman"/>
      <w:sz w:val="20"/>
      <w:szCs w:val="24"/>
      <w:lang w:val="en-US"/>
    </w:rPr>
  </w:style>
  <w:style w:type="paragraph" w:styleId="FootnoteText">
    <w:name w:val="footnote text"/>
    <w:aliases w:val="fn,Footnote ak,fn Char,footnote text Char,Footnotes Char,Footnote ak Char,ft,fn cafc,Footnotes Char Char,Footnote Text Char Char,fn Char Char,footnote text Char Char Char Ch,single space,Fußnotentext arial,FOOTNOTES,FA Fu,f,Char"/>
    <w:basedOn w:val="Normal"/>
    <w:link w:val="FootnoteTextChar"/>
    <w:uiPriority w:val="99"/>
    <w:rsid w:val="00560F8A"/>
    <w:pPr>
      <w:spacing w:after="0" w:line="240" w:lineRule="auto"/>
      <w:ind w:left="720" w:hanging="720"/>
      <w:jc w:val="both"/>
    </w:pPr>
    <w:rPr>
      <w:rFonts w:ascii="Times New Roman" w:eastAsia="Times New Roman" w:hAnsi="Times New Roman"/>
      <w:sz w:val="20"/>
      <w:szCs w:val="20"/>
      <w:lang w:val="en-GB"/>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single space Char,FOOTNOTES Char"/>
    <w:basedOn w:val="DefaultParagraphFont"/>
    <w:link w:val="FootnoteText"/>
    <w:uiPriority w:val="99"/>
    <w:rsid w:val="00560F8A"/>
    <w:rPr>
      <w:rFonts w:ascii="Times New Roman" w:eastAsia="Times New Roman" w:hAnsi="Times New Roman" w:cs="Times New Roman"/>
      <w:sz w:val="20"/>
      <w:szCs w:val="20"/>
      <w:lang w:val="en-GB"/>
    </w:rPr>
  </w:style>
  <w:style w:type="paragraph" w:styleId="BodyText3">
    <w:name w:val="Body Text 3"/>
    <w:basedOn w:val="Normal"/>
    <w:link w:val="BodyText3Char"/>
    <w:rsid w:val="008C6F1F"/>
    <w:pPr>
      <w:spacing w:after="0" w:line="240" w:lineRule="auto"/>
      <w:jc w:val="both"/>
    </w:pPr>
    <w:rPr>
      <w:rFonts w:ascii="Times New Roman" w:eastAsia="Times New Roman" w:hAnsi="Times New Roman"/>
      <w:sz w:val="24"/>
      <w:szCs w:val="20"/>
      <w:lang w:val="en-US"/>
    </w:rPr>
  </w:style>
  <w:style w:type="character" w:customStyle="1" w:styleId="BodyText3Char">
    <w:name w:val="Body Text 3 Char"/>
    <w:basedOn w:val="DefaultParagraphFont"/>
    <w:link w:val="BodyText3"/>
    <w:rsid w:val="008C6F1F"/>
    <w:rPr>
      <w:rFonts w:ascii="Times New Roman" w:eastAsia="Times New Roman" w:hAnsi="Times New Roman" w:cs="Times New Roman"/>
      <w:sz w:val="24"/>
      <w:szCs w:val="20"/>
    </w:rPr>
  </w:style>
  <w:style w:type="paragraph" w:styleId="ListParagraph">
    <w:name w:val="List Paragraph"/>
    <w:basedOn w:val="Normal"/>
    <w:uiPriority w:val="34"/>
    <w:qFormat/>
    <w:rsid w:val="008C6F1F"/>
    <w:pPr>
      <w:spacing w:after="0" w:line="240" w:lineRule="auto"/>
      <w:ind w:left="720"/>
    </w:pPr>
    <w:rPr>
      <w:rFonts w:ascii="Times New Roman" w:eastAsia="Times New Roman" w:hAnsi="Times New Roman"/>
      <w:sz w:val="24"/>
      <w:szCs w:val="24"/>
      <w:lang w:val="en-GB"/>
    </w:rPr>
  </w:style>
  <w:style w:type="paragraph" w:styleId="BodyText">
    <w:name w:val="Body Text"/>
    <w:basedOn w:val="Normal"/>
    <w:link w:val="BodyTextChar"/>
    <w:rsid w:val="008C6F1F"/>
    <w:pPr>
      <w:spacing w:after="120" w:line="240" w:lineRule="auto"/>
    </w:pPr>
    <w:rPr>
      <w:rFonts w:ascii="Times New Roman" w:eastAsia="Times New Roman" w:hAnsi="Times New Roman"/>
      <w:sz w:val="24"/>
      <w:szCs w:val="24"/>
      <w:lang w:val="en-GB" w:bidi="fa-IR"/>
    </w:rPr>
  </w:style>
  <w:style w:type="character" w:customStyle="1" w:styleId="BodyTextChar">
    <w:name w:val="Body Text Char"/>
    <w:basedOn w:val="DefaultParagraphFont"/>
    <w:link w:val="BodyText"/>
    <w:rsid w:val="008C6F1F"/>
    <w:rPr>
      <w:rFonts w:ascii="Times New Roman" w:eastAsia="Times New Roman" w:hAnsi="Times New Roman" w:cs="Times New Roman"/>
      <w:sz w:val="24"/>
      <w:szCs w:val="24"/>
      <w:lang w:val="en-GB" w:bidi="fa-IR"/>
    </w:rPr>
  </w:style>
  <w:style w:type="character" w:styleId="Hyperlink">
    <w:name w:val="Hyperlink"/>
    <w:basedOn w:val="DefaultParagraphFont"/>
    <w:uiPriority w:val="99"/>
    <w:unhideWhenUsed/>
    <w:rsid w:val="008C6F1F"/>
    <w:rPr>
      <w:color w:val="0000FF" w:themeColor="hyperlink"/>
      <w:u w:val="single"/>
    </w:rPr>
  </w:style>
  <w:style w:type="paragraph" w:styleId="BalloonText">
    <w:name w:val="Balloon Text"/>
    <w:basedOn w:val="Normal"/>
    <w:link w:val="BalloonTextChar"/>
    <w:uiPriority w:val="99"/>
    <w:semiHidden/>
    <w:unhideWhenUsed/>
    <w:rsid w:val="00094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802"/>
    <w:rPr>
      <w:rFonts w:ascii="Tahoma" w:eastAsia="Calibri" w:hAnsi="Tahoma" w:cs="Tahoma"/>
      <w:sz w:val="16"/>
      <w:szCs w:val="16"/>
      <w:lang w:val="fr-FR"/>
    </w:rPr>
  </w:style>
  <w:style w:type="paragraph" w:styleId="NoSpacing">
    <w:name w:val="No Spacing"/>
    <w:uiPriority w:val="1"/>
    <w:qFormat/>
    <w:rsid w:val="00B26CF4"/>
    <w:pPr>
      <w:spacing w:after="0" w:line="240" w:lineRule="auto"/>
    </w:pPr>
    <w:rPr>
      <w:rFonts w:ascii="Calibri" w:eastAsia="Calibri" w:hAnsi="Calibri" w:cs="Times New Roman"/>
      <w:lang w:val="fr-FR"/>
    </w:rPr>
  </w:style>
  <w:style w:type="paragraph" w:styleId="BodyText2">
    <w:name w:val="Body Text 2"/>
    <w:basedOn w:val="Normal"/>
    <w:link w:val="BodyText2Char"/>
    <w:uiPriority w:val="99"/>
    <w:semiHidden/>
    <w:unhideWhenUsed/>
    <w:rsid w:val="001442A7"/>
    <w:pPr>
      <w:spacing w:after="120" w:line="480" w:lineRule="auto"/>
    </w:pPr>
  </w:style>
  <w:style w:type="character" w:customStyle="1" w:styleId="BodyText2Char">
    <w:name w:val="Body Text 2 Char"/>
    <w:basedOn w:val="DefaultParagraphFont"/>
    <w:link w:val="BodyText2"/>
    <w:uiPriority w:val="99"/>
    <w:semiHidden/>
    <w:rsid w:val="001442A7"/>
    <w:rPr>
      <w:rFonts w:ascii="Calibri" w:eastAsia="Calibri" w:hAnsi="Calibri" w:cs="Times New Roman"/>
      <w:lang w:val="fr-FR"/>
    </w:rPr>
  </w:style>
  <w:style w:type="character" w:styleId="CommentReference">
    <w:name w:val="annotation reference"/>
    <w:basedOn w:val="DefaultParagraphFont"/>
    <w:uiPriority w:val="99"/>
    <w:semiHidden/>
    <w:unhideWhenUsed/>
    <w:rsid w:val="00C03D35"/>
    <w:rPr>
      <w:sz w:val="16"/>
      <w:szCs w:val="16"/>
    </w:rPr>
  </w:style>
  <w:style w:type="paragraph" w:styleId="CommentText">
    <w:name w:val="annotation text"/>
    <w:basedOn w:val="Normal"/>
    <w:link w:val="CommentTextChar"/>
    <w:uiPriority w:val="99"/>
    <w:semiHidden/>
    <w:unhideWhenUsed/>
    <w:rsid w:val="00C03D35"/>
    <w:pPr>
      <w:spacing w:line="240" w:lineRule="auto"/>
    </w:pPr>
    <w:rPr>
      <w:sz w:val="20"/>
      <w:szCs w:val="20"/>
    </w:rPr>
  </w:style>
  <w:style w:type="character" w:customStyle="1" w:styleId="CommentTextChar">
    <w:name w:val="Comment Text Char"/>
    <w:basedOn w:val="DefaultParagraphFont"/>
    <w:link w:val="CommentText"/>
    <w:uiPriority w:val="99"/>
    <w:semiHidden/>
    <w:rsid w:val="00C03D35"/>
    <w:rPr>
      <w:rFonts w:ascii="Calibri" w:eastAsia="Calibri" w:hAnsi="Calibri"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C03D35"/>
    <w:rPr>
      <w:b/>
      <w:bCs/>
    </w:rPr>
  </w:style>
  <w:style w:type="character" w:customStyle="1" w:styleId="CommentSubjectChar">
    <w:name w:val="Comment Subject Char"/>
    <w:basedOn w:val="CommentTextChar"/>
    <w:link w:val="CommentSubject"/>
    <w:uiPriority w:val="99"/>
    <w:semiHidden/>
    <w:rsid w:val="00C03D35"/>
    <w:rPr>
      <w:rFonts w:ascii="Calibri" w:eastAsia="Calibri" w:hAnsi="Calibri" w:cs="Times New Roman"/>
      <w:b/>
      <w:bCs/>
      <w:sz w:val="20"/>
      <w:szCs w:val="20"/>
      <w:lang w:val="fr-FR"/>
    </w:rPr>
  </w:style>
  <w:style w:type="paragraph" w:styleId="Footer">
    <w:name w:val="footer"/>
    <w:basedOn w:val="Normal"/>
    <w:link w:val="FooterChar"/>
    <w:uiPriority w:val="99"/>
    <w:unhideWhenUsed/>
    <w:rsid w:val="008A5F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F88"/>
    <w:rPr>
      <w:rFonts w:ascii="Calibri" w:eastAsia="Calibri" w:hAnsi="Calibri" w:cs="Times New Roman"/>
      <w:lang w:val="fr-FR"/>
    </w:rPr>
  </w:style>
  <w:style w:type="paragraph" w:styleId="NormalWeb">
    <w:name w:val="Normal (Web)"/>
    <w:basedOn w:val="Normal"/>
    <w:uiPriority w:val="99"/>
    <w:unhideWhenUsed/>
    <w:rsid w:val="00776D04"/>
    <w:pPr>
      <w:spacing w:before="100" w:beforeAutospacing="1" w:after="100" w:afterAutospacing="1" w:line="240" w:lineRule="auto"/>
    </w:pPr>
    <w:rPr>
      <w:rFonts w:ascii="Times New Roman" w:eastAsia="Times New Roman" w:hAnsi="Times New Roman"/>
      <w:sz w:val="24"/>
      <w:szCs w:val="24"/>
      <w:lang w:val="en-ZA" w:eastAsia="en-ZA"/>
    </w:rPr>
  </w:style>
  <w:style w:type="character" w:styleId="FollowedHyperlink">
    <w:name w:val="FollowedHyperlink"/>
    <w:basedOn w:val="DefaultParagraphFont"/>
    <w:uiPriority w:val="99"/>
    <w:semiHidden/>
    <w:unhideWhenUsed/>
    <w:rsid w:val="001312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016809">
      <w:bodyDiv w:val="1"/>
      <w:marLeft w:val="0"/>
      <w:marRight w:val="0"/>
      <w:marTop w:val="0"/>
      <w:marBottom w:val="0"/>
      <w:divBdr>
        <w:top w:val="none" w:sz="0" w:space="0" w:color="auto"/>
        <w:left w:val="none" w:sz="0" w:space="0" w:color="auto"/>
        <w:bottom w:val="none" w:sz="0" w:space="0" w:color="auto"/>
        <w:right w:val="none" w:sz="0" w:space="0" w:color="auto"/>
      </w:divBdr>
      <w:divsChild>
        <w:div w:id="88739421">
          <w:marLeft w:val="0"/>
          <w:marRight w:val="0"/>
          <w:marTop w:val="0"/>
          <w:marBottom w:val="0"/>
          <w:divBdr>
            <w:top w:val="none" w:sz="0" w:space="0" w:color="auto"/>
            <w:left w:val="none" w:sz="0" w:space="0" w:color="auto"/>
            <w:bottom w:val="none" w:sz="0" w:space="0" w:color="auto"/>
            <w:right w:val="none" w:sz="0" w:space="0" w:color="auto"/>
          </w:divBdr>
          <w:divsChild>
            <w:div w:id="1610812243">
              <w:marLeft w:val="0"/>
              <w:marRight w:val="0"/>
              <w:marTop w:val="0"/>
              <w:marBottom w:val="0"/>
              <w:divBdr>
                <w:top w:val="none" w:sz="0" w:space="0" w:color="auto"/>
                <w:left w:val="none" w:sz="0" w:space="0" w:color="auto"/>
                <w:bottom w:val="none" w:sz="0" w:space="0" w:color="auto"/>
                <w:right w:val="none" w:sz="0" w:space="0" w:color="auto"/>
              </w:divBdr>
              <w:divsChild>
                <w:div w:id="440028621">
                  <w:marLeft w:val="0"/>
                  <w:marRight w:val="0"/>
                  <w:marTop w:val="120"/>
                  <w:marBottom w:val="0"/>
                  <w:divBdr>
                    <w:top w:val="none" w:sz="0" w:space="0" w:color="auto"/>
                    <w:left w:val="none" w:sz="0" w:space="0" w:color="auto"/>
                    <w:bottom w:val="none" w:sz="0" w:space="0" w:color="auto"/>
                    <w:right w:val="none" w:sz="0" w:space="0" w:color="auto"/>
                  </w:divBdr>
                  <w:divsChild>
                    <w:div w:id="2140340612">
                      <w:marLeft w:val="0"/>
                      <w:marRight w:val="0"/>
                      <w:marTop w:val="0"/>
                      <w:marBottom w:val="0"/>
                      <w:divBdr>
                        <w:top w:val="none" w:sz="0" w:space="0" w:color="auto"/>
                        <w:left w:val="none" w:sz="0" w:space="0" w:color="auto"/>
                        <w:bottom w:val="none" w:sz="0" w:space="0" w:color="auto"/>
                        <w:right w:val="none" w:sz="0" w:space="0" w:color="auto"/>
                      </w:divBdr>
                      <w:divsChild>
                        <w:div w:id="8347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tm.fa.em2.oraclecloud.com/hcmUI/CandidateExperience/en/job/11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7C7D5-D949-427D-B6FD-69464B4B4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Mamello Masilo Letise</dc:creator>
  <cp:lastModifiedBy>Maraisane</cp:lastModifiedBy>
  <cp:revision>2</cp:revision>
  <cp:lastPrinted>2020-01-21T09:25:00Z</cp:lastPrinted>
  <dcterms:created xsi:type="dcterms:W3CDTF">2023-06-15T09:19:00Z</dcterms:created>
  <dcterms:modified xsi:type="dcterms:W3CDTF">2023-06-15T09:19:00Z</dcterms:modified>
</cp:coreProperties>
</file>